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67" w:rsidRPr="00903667" w:rsidRDefault="00903667" w:rsidP="009036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366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литературе 6 класс (ФГОС)</w:t>
      </w:r>
    </w:p>
    <w:p w:rsidR="00903667" w:rsidRPr="00903667" w:rsidRDefault="00903667" w:rsidP="009036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03667">
        <w:rPr>
          <w:rFonts w:ascii="Times New Roman" w:hAnsi="Times New Roman" w:cs="Times New Roman"/>
          <w:sz w:val="24"/>
          <w:szCs w:val="24"/>
        </w:rPr>
        <w:t>Настоящая программа по литературе для 6 класса составлена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67">
        <w:rPr>
          <w:rFonts w:ascii="Times New Roman" w:hAnsi="Times New Roman" w:cs="Times New Roman"/>
          <w:sz w:val="24"/>
          <w:szCs w:val="24"/>
        </w:rPr>
        <w:t>материалов Федерального государственного образовательного стандарта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67">
        <w:rPr>
          <w:rFonts w:ascii="Times New Roman" w:hAnsi="Times New Roman" w:cs="Times New Roman"/>
          <w:sz w:val="24"/>
          <w:szCs w:val="24"/>
        </w:rPr>
        <w:t>общего образования и авто</w:t>
      </w:r>
      <w:r w:rsidRPr="00903667">
        <w:rPr>
          <w:rFonts w:ascii="Times New Roman" w:hAnsi="Times New Roman" w:cs="Times New Roman"/>
          <w:sz w:val="24"/>
          <w:szCs w:val="24"/>
        </w:rPr>
        <w:t>р</w:t>
      </w:r>
      <w:r w:rsidRPr="00903667">
        <w:rPr>
          <w:rFonts w:ascii="Times New Roman" w:hAnsi="Times New Roman" w:cs="Times New Roman"/>
          <w:sz w:val="24"/>
          <w:szCs w:val="24"/>
        </w:rPr>
        <w:t>ской программы В.Я Коровиной, В.И. Коровина,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67">
        <w:rPr>
          <w:rFonts w:ascii="Times New Roman" w:hAnsi="Times New Roman" w:cs="Times New Roman"/>
          <w:sz w:val="24"/>
          <w:szCs w:val="24"/>
        </w:rPr>
        <w:t>В.П.Журавлѐва и др. (Литература.</w:t>
      </w:r>
      <w:proofErr w:type="gramEnd"/>
      <w:r w:rsidRPr="00903667">
        <w:rPr>
          <w:rFonts w:ascii="Times New Roman" w:hAnsi="Times New Roman" w:cs="Times New Roman"/>
          <w:sz w:val="24"/>
          <w:szCs w:val="24"/>
        </w:rPr>
        <w:t xml:space="preserve"> Рабочие пр</w:t>
      </w:r>
      <w:r w:rsidRPr="00903667">
        <w:rPr>
          <w:rFonts w:ascii="Times New Roman" w:hAnsi="Times New Roman" w:cs="Times New Roman"/>
          <w:sz w:val="24"/>
          <w:szCs w:val="24"/>
        </w:rPr>
        <w:t>о</w:t>
      </w:r>
      <w:r w:rsidRPr="00903667">
        <w:rPr>
          <w:rFonts w:ascii="Times New Roman" w:hAnsi="Times New Roman" w:cs="Times New Roman"/>
          <w:sz w:val="24"/>
          <w:szCs w:val="24"/>
        </w:rPr>
        <w:t>граммы. Предметная линия учебников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67">
        <w:rPr>
          <w:rFonts w:ascii="Times New Roman" w:hAnsi="Times New Roman" w:cs="Times New Roman"/>
          <w:sz w:val="24"/>
          <w:szCs w:val="24"/>
        </w:rPr>
        <w:t xml:space="preserve">редакцией В.Я Коровиной. </w:t>
      </w:r>
      <w:proofErr w:type="gramStart"/>
      <w:r w:rsidRPr="00903667">
        <w:rPr>
          <w:rFonts w:ascii="Times New Roman" w:hAnsi="Times New Roman" w:cs="Times New Roman"/>
          <w:sz w:val="24"/>
          <w:szCs w:val="24"/>
        </w:rPr>
        <w:t>М.: Просвещ</w:t>
      </w:r>
      <w:r>
        <w:rPr>
          <w:rFonts w:ascii="Times New Roman" w:hAnsi="Times New Roman" w:cs="Times New Roman"/>
          <w:sz w:val="24"/>
          <w:szCs w:val="24"/>
        </w:rPr>
        <w:t>ение, 2014), 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считанной на 105 часов</w:t>
      </w:r>
      <w:r w:rsidRPr="00903667">
        <w:rPr>
          <w:rFonts w:ascii="Times New Roman" w:hAnsi="Times New Roman" w:cs="Times New Roman"/>
          <w:sz w:val="24"/>
          <w:szCs w:val="24"/>
        </w:rPr>
        <w:t xml:space="preserve"> в год (3ч. </w:t>
      </w:r>
      <w:proofErr w:type="spellStart"/>
      <w:r w:rsidRPr="00903667">
        <w:rPr>
          <w:rFonts w:ascii="Times New Roman" w:hAnsi="Times New Roman" w:cs="Times New Roman"/>
          <w:sz w:val="24"/>
          <w:szCs w:val="24"/>
        </w:rPr>
        <w:t>внеделю</w:t>
      </w:r>
      <w:proofErr w:type="spellEnd"/>
      <w:r w:rsidRPr="0090366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03667" w:rsidRPr="00903667" w:rsidRDefault="00903667" w:rsidP="00903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667">
        <w:rPr>
          <w:rFonts w:ascii="Times New Roman" w:hAnsi="Times New Roman" w:cs="Times New Roman"/>
          <w:sz w:val="24"/>
          <w:szCs w:val="24"/>
        </w:rPr>
        <w:t xml:space="preserve">Основной учебник: «Литература». 6 </w:t>
      </w:r>
      <w:proofErr w:type="spellStart"/>
      <w:r w:rsidRPr="0090366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03667">
        <w:rPr>
          <w:rFonts w:ascii="Times New Roman" w:hAnsi="Times New Roman" w:cs="Times New Roman"/>
          <w:sz w:val="24"/>
          <w:szCs w:val="24"/>
        </w:rPr>
        <w:t>., Коровина В.Я. и др. М.: 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2018г</w:t>
      </w:r>
      <w:r w:rsidRPr="00903667">
        <w:rPr>
          <w:rFonts w:ascii="Times New Roman" w:hAnsi="Times New Roman" w:cs="Times New Roman"/>
          <w:sz w:val="24"/>
          <w:szCs w:val="24"/>
        </w:rPr>
        <w:t>.</w:t>
      </w:r>
    </w:p>
    <w:p w:rsidR="00903667" w:rsidRPr="00903667" w:rsidRDefault="00903667" w:rsidP="009036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03667">
        <w:rPr>
          <w:rFonts w:ascii="Times New Roman" w:hAnsi="Times New Roman" w:cs="Times New Roman"/>
          <w:sz w:val="24"/>
          <w:szCs w:val="24"/>
        </w:rPr>
        <w:t>Выбор указанной авторской программы, мотивирован следующим: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67">
        <w:rPr>
          <w:rFonts w:ascii="Times New Roman" w:hAnsi="Times New Roman" w:cs="Times New Roman"/>
          <w:sz w:val="24"/>
          <w:szCs w:val="24"/>
        </w:rPr>
        <w:t>ФГОС ООО, раскрывает и детализирует содержание стандартов; построена с учѐтом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67">
        <w:rPr>
          <w:rFonts w:ascii="Times New Roman" w:hAnsi="Times New Roman" w:cs="Times New Roman"/>
          <w:sz w:val="24"/>
          <w:szCs w:val="24"/>
        </w:rPr>
        <w:t xml:space="preserve">принципов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03667">
        <w:rPr>
          <w:rFonts w:ascii="Times New Roman" w:hAnsi="Times New Roman" w:cs="Times New Roman"/>
          <w:sz w:val="24"/>
          <w:szCs w:val="24"/>
        </w:rPr>
        <w:t>истемн</w:t>
      </w:r>
      <w:r w:rsidRPr="00903667">
        <w:rPr>
          <w:rFonts w:ascii="Times New Roman" w:hAnsi="Times New Roman" w:cs="Times New Roman"/>
          <w:sz w:val="24"/>
          <w:szCs w:val="24"/>
        </w:rPr>
        <w:t>о</w:t>
      </w:r>
      <w:r w:rsidRPr="00903667">
        <w:rPr>
          <w:rFonts w:ascii="Times New Roman" w:hAnsi="Times New Roman" w:cs="Times New Roman"/>
          <w:sz w:val="24"/>
          <w:szCs w:val="24"/>
        </w:rPr>
        <w:t>сти, научности, доступности и преемственности; реализует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67">
        <w:rPr>
          <w:rFonts w:ascii="Times New Roman" w:hAnsi="Times New Roman" w:cs="Times New Roman"/>
          <w:sz w:val="24"/>
          <w:szCs w:val="24"/>
        </w:rPr>
        <w:t>коммуникативно-деятельностный</w:t>
      </w:r>
      <w:proofErr w:type="spellEnd"/>
      <w:r w:rsidRPr="00903667">
        <w:rPr>
          <w:rFonts w:ascii="Times New Roman" w:hAnsi="Times New Roman" w:cs="Times New Roman"/>
          <w:sz w:val="24"/>
          <w:szCs w:val="24"/>
        </w:rPr>
        <w:t xml:space="preserve"> подход в обучении литературе в 6 классе;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67">
        <w:rPr>
          <w:rFonts w:ascii="Times New Roman" w:hAnsi="Times New Roman" w:cs="Times New Roman"/>
          <w:sz w:val="24"/>
          <w:szCs w:val="24"/>
        </w:rPr>
        <w:t>развитию интеллектуальных и творческих способн</w:t>
      </w:r>
      <w:r w:rsidRPr="00903667">
        <w:rPr>
          <w:rFonts w:ascii="Times New Roman" w:hAnsi="Times New Roman" w:cs="Times New Roman"/>
          <w:sz w:val="24"/>
          <w:szCs w:val="24"/>
        </w:rPr>
        <w:t>о</w:t>
      </w:r>
      <w:r w:rsidRPr="00903667">
        <w:rPr>
          <w:rFonts w:ascii="Times New Roman" w:hAnsi="Times New Roman" w:cs="Times New Roman"/>
          <w:sz w:val="24"/>
          <w:szCs w:val="24"/>
        </w:rPr>
        <w:t>стей учащихся,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67">
        <w:rPr>
          <w:rFonts w:ascii="Times New Roman" w:hAnsi="Times New Roman" w:cs="Times New Roman"/>
          <w:sz w:val="24"/>
          <w:szCs w:val="24"/>
        </w:rPr>
        <w:t>успешной социализации и самореализации личности; обеспечивает поэтапное,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67">
        <w:rPr>
          <w:rFonts w:ascii="Times New Roman" w:hAnsi="Times New Roman" w:cs="Times New Roman"/>
          <w:sz w:val="24"/>
          <w:szCs w:val="24"/>
        </w:rPr>
        <w:t>последовательное формирование умений читать, комментировать, анализировать и</w:t>
      </w:r>
      <w:proofErr w:type="gramEnd"/>
    </w:p>
    <w:p w:rsidR="00903667" w:rsidRPr="00903667" w:rsidRDefault="00903667" w:rsidP="00903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667">
        <w:rPr>
          <w:rFonts w:ascii="Times New Roman" w:hAnsi="Times New Roman" w:cs="Times New Roman"/>
          <w:sz w:val="24"/>
          <w:szCs w:val="24"/>
        </w:rPr>
        <w:t>интерпретировать художественный текст; учитывает возрастные психологические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67">
        <w:rPr>
          <w:rFonts w:ascii="Times New Roman" w:hAnsi="Times New Roman" w:cs="Times New Roman"/>
          <w:sz w:val="24"/>
          <w:szCs w:val="24"/>
        </w:rPr>
        <w:t>особенности, во</w:t>
      </w:r>
      <w:r w:rsidRPr="00903667">
        <w:rPr>
          <w:rFonts w:ascii="Times New Roman" w:hAnsi="Times New Roman" w:cs="Times New Roman"/>
          <w:sz w:val="24"/>
          <w:szCs w:val="24"/>
        </w:rPr>
        <w:t>з</w:t>
      </w:r>
      <w:r w:rsidRPr="00903667">
        <w:rPr>
          <w:rFonts w:ascii="Times New Roman" w:hAnsi="Times New Roman" w:cs="Times New Roman"/>
          <w:sz w:val="24"/>
          <w:szCs w:val="24"/>
        </w:rPr>
        <w:t xml:space="preserve">можности и </w:t>
      </w:r>
      <w:proofErr w:type="gramStart"/>
      <w:r w:rsidRPr="00903667">
        <w:rPr>
          <w:rFonts w:ascii="Times New Roman" w:hAnsi="Times New Roman" w:cs="Times New Roman"/>
          <w:sz w:val="24"/>
          <w:szCs w:val="24"/>
        </w:rPr>
        <w:t>потребности</w:t>
      </w:r>
      <w:proofErr w:type="gramEnd"/>
      <w:r w:rsidRPr="00903667">
        <w:rPr>
          <w:rFonts w:ascii="Times New Roman" w:hAnsi="Times New Roman" w:cs="Times New Roman"/>
          <w:sz w:val="24"/>
          <w:szCs w:val="24"/>
        </w:rPr>
        <w:t xml:space="preserve"> обучающихся 6 класса.</w:t>
      </w:r>
    </w:p>
    <w:p w:rsidR="00903667" w:rsidRPr="00903667" w:rsidRDefault="00903667" w:rsidP="009036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3667">
        <w:rPr>
          <w:rFonts w:ascii="Times New Roman" w:hAnsi="Times New Roman" w:cs="Times New Roman"/>
          <w:b/>
          <w:sz w:val="24"/>
          <w:szCs w:val="24"/>
        </w:rPr>
        <w:t>Специфика программы</w:t>
      </w:r>
    </w:p>
    <w:p w:rsidR="00903667" w:rsidRPr="00903667" w:rsidRDefault="00903667" w:rsidP="009036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03667">
        <w:rPr>
          <w:rFonts w:ascii="Times New Roman" w:hAnsi="Times New Roman" w:cs="Times New Roman"/>
          <w:sz w:val="24"/>
          <w:szCs w:val="24"/>
        </w:rPr>
        <w:t>Программа построена с учѐтом принципов системности, научности и доступности,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67">
        <w:rPr>
          <w:rFonts w:ascii="Times New Roman" w:hAnsi="Times New Roman" w:cs="Times New Roman"/>
          <w:sz w:val="24"/>
          <w:szCs w:val="24"/>
        </w:rPr>
        <w:t>а также преемс</w:t>
      </w:r>
      <w:r w:rsidRPr="00903667">
        <w:rPr>
          <w:rFonts w:ascii="Times New Roman" w:hAnsi="Times New Roman" w:cs="Times New Roman"/>
          <w:sz w:val="24"/>
          <w:szCs w:val="24"/>
        </w:rPr>
        <w:t>т</w:t>
      </w:r>
      <w:r w:rsidRPr="00903667">
        <w:rPr>
          <w:rFonts w:ascii="Times New Roman" w:hAnsi="Times New Roman" w:cs="Times New Roman"/>
          <w:sz w:val="24"/>
          <w:szCs w:val="24"/>
        </w:rPr>
        <w:t>венности и перспективности между различными разделами курса. Каждая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67">
        <w:rPr>
          <w:rFonts w:ascii="Times New Roman" w:hAnsi="Times New Roman" w:cs="Times New Roman"/>
          <w:sz w:val="24"/>
          <w:szCs w:val="24"/>
        </w:rPr>
        <w:t>тема завершается обобщ</w:t>
      </w:r>
      <w:r w:rsidRPr="00903667">
        <w:rPr>
          <w:rFonts w:ascii="Times New Roman" w:hAnsi="Times New Roman" w:cs="Times New Roman"/>
          <w:sz w:val="24"/>
          <w:szCs w:val="24"/>
        </w:rPr>
        <w:t>е</w:t>
      </w:r>
      <w:r w:rsidRPr="00903667">
        <w:rPr>
          <w:rFonts w:ascii="Times New Roman" w:hAnsi="Times New Roman" w:cs="Times New Roman"/>
          <w:sz w:val="24"/>
          <w:szCs w:val="24"/>
        </w:rPr>
        <w:t xml:space="preserve">нием и повторением </w:t>
      </w:r>
      <w:proofErr w:type="gramStart"/>
      <w:r w:rsidRPr="00903667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903667">
        <w:rPr>
          <w:rFonts w:ascii="Times New Roman" w:hAnsi="Times New Roman" w:cs="Times New Roman"/>
          <w:sz w:val="24"/>
          <w:szCs w:val="24"/>
        </w:rPr>
        <w:t>, что должно 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67">
        <w:rPr>
          <w:rFonts w:ascii="Times New Roman" w:hAnsi="Times New Roman" w:cs="Times New Roman"/>
          <w:sz w:val="24"/>
          <w:szCs w:val="24"/>
        </w:rPr>
        <w:t>необходимый уровень прочных знаний и умений.</w:t>
      </w:r>
    </w:p>
    <w:p w:rsidR="00903667" w:rsidRPr="00903667" w:rsidRDefault="00903667" w:rsidP="009036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03667">
        <w:rPr>
          <w:rFonts w:ascii="Times New Roman" w:hAnsi="Times New Roman" w:cs="Times New Roman"/>
          <w:sz w:val="24"/>
          <w:szCs w:val="24"/>
        </w:rPr>
        <w:t>В тематические блоки включены уроки развития речи, внеклассного чтения и контроля</w:t>
      </w:r>
    </w:p>
    <w:p w:rsidR="00903667" w:rsidRPr="00903667" w:rsidRDefault="00903667" w:rsidP="00903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667">
        <w:rPr>
          <w:rFonts w:ascii="Times New Roman" w:hAnsi="Times New Roman" w:cs="Times New Roman"/>
          <w:sz w:val="24"/>
          <w:szCs w:val="24"/>
        </w:rPr>
        <w:t>качества знаний. Каждый тематический блок программы включает основные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67">
        <w:rPr>
          <w:rFonts w:ascii="Times New Roman" w:hAnsi="Times New Roman" w:cs="Times New Roman"/>
          <w:sz w:val="24"/>
          <w:szCs w:val="24"/>
        </w:rPr>
        <w:t>учебной деятел</w:t>
      </w:r>
      <w:r w:rsidRPr="00903667">
        <w:rPr>
          <w:rFonts w:ascii="Times New Roman" w:hAnsi="Times New Roman" w:cs="Times New Roman"/>
          <w:sz w:val="24"/>
          <w:szCs w:val="24"/>
        </w:rPr>
        <w:t>ь</w:t>
      </w:r>
      <w:r w:rsidRPr="00903667">
        <w:rPr>
          <w:rFonts w:ascii="Times New Roman" w:hAnsi="Times New Roman" w:cs="Times New Roman"/>
          <w:sz w:val="24"/>
          <w:szCs w:val="24"/>
        </w:rPr>
        <w:t>ности, которые отрабатываются в процессе урока. 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67">
        <w:rPr>
          <w:rFonts w:ascii="Times New Roman" w:hAnsi="Times New Roman" w:cs="Times New Roman"/>
          <w:sz w:val="24"/>
          <w:szCs w:val="24"/>
        </w:rPr>
        <w:t xml:space="preserve">программа представляет условия реализации </w:t>
      </w:r>
      <w:proofErr w:type="spellStart"/>
      <w:r w:rsidRPr="0090366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03667">
        <w:rPr>
          <w:rFonts w:ascii="Times New Roman" w:hAnsi="Times New Roman" w:cs="Times New Roman"/>
          <w:sz w:val="24"/>
          <w:szCs w:val="24"/>
        </w:rPr>
        <w:t xml:space="preserve"> подхода в изучении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67">
        <w:rPr>
          <w:rFonts w:ascii="Times New Roman" w:hAnsi="Times New Roman" w:cs="Times New Roman"/>
          <w:sz w:val="24"/>
          <w:szCs w:val="24"/>
        </w:rPr>
        <w:t>литературы в 6 классе.</w:t>
      </w:r>
    </w:p>
    <w:p w:rsidR="00903667" w:rsidRPr="00903667" w:rsidRDefault="00903667" w:rsidP="009036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03667">
        <w:rPr>
          <w:rFonts w:ascii="Times New Roman" w:hAnsi="Times New Roman" w:cs="Times New Roman"/>
          <w:b/>
          <w:sz w:val="24"/>
          <w:szCs w:val="24"/>
        </w:rPr>
        <w:t>Цель рабочей программы</w:t>
      </w:r>
      <w:r w:rsidRPr="00903667">
        <w:rPr>
          <w:rFonts w:ascii="Times New Roman" w:hAnsi="Times New Roman" w:cs="Times New Roman"/>
          <w:sz w:val="24"/>
          <w:szCs w:val="24"/>
        </w:rPr>
        <w:t>: обеспечение реализации личностно-ориентированного,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667">
        <w:rPr>
          <w:rFonts w:ascii="Times New Roman" w:hAnsi="Times New Roman" w:cs="Times New Roman"/>
          <w:sz w:val="24"/>
          <w:szCs w:val="24"/>
        </w:rPr>
        <w:t>когнити</w:t>
      </w:r>
      <w:r w:rsidRPr="00903667">
        <w:rPr>
          <w:rFonts w:ascii="Times New Roman" w:hAnsi="Times New Roman" w:cs="Times New Roman"/>
          <w:sz w:val="24"/>
          <w:szCs w:val="24"/>
        </w:rPr>
        <w:t>в</w:t>
      </w:r>
      <w:r w:rsidRPr="00903667">
        <w:rPr>
          <w:rFonts w:ascii="Times New Roman" w:hAnsi="Times New Roman" w:cs="Times New Roman"/>
          <w:sz w:val="24"/>
          <w:szCs w:val="24"/>
        </w:rPr>
        <w:t>но-коммуникативного</w:t>
      </w:r>
      <w:proofErr w:type="spellEnd"/>
      <w:r w:rsidRPr="00903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366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03667">
        <w:rPr>
          <w:rFonts w:ascii="Times New Roman" w:hAnsi="Times New Roman" w:cs="Times New Roman"/>
          <w:sz w:val="24"/>
          <w:szCs w:val="24"/>
        </w:rPr>
        <w:t xml:space="preserve"> подходов в обучении учащихся 6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67">
        <w:rPr>
          <w:rFonts w:ascii="Times New Roman" w:hAnsi="Times New Roman" w:cs="Times New Roman"/>
          <w:sz w:val="24"/>
          <w:szCs w:val="24"/>
        </w:rPr>
        <w:t>для формирования интеллектуальной, творческой и духовно развитой личности,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67">
        <w:rPr>
          <w:rFonts w:ascii="Times New Roman" w:hAnsi="Times New Roman" w:cs="Times New Roman"/>
          <w:sz w:val="24"/>
          <w:szCs w:val="24"/>
        </w:rPr>
        <w:t>обладающей национальным самосозн</w:t>
      </w:r>
      <w:r w:rsidRPr="00903667">
        <w:rPr>
          <w:rFonts w:ascii="Times New Roman" w:hAnsi="Times New Roman" w:cs="Times New Roman"/>
          <w:sz w:val="24"/>
          <w:szCs w:val="24"/>
        </w:rPr>
        <w:t>а</w:t>
      </w:r>
      <w:r w:rsidRPr="00903667">
        <w:rPr>
          <w:rFonts w:ascii="Times New Roman" w:hAnsi="Times New Roman" w:cs="Times New Roman"/>
          <w:sz w:val="24"/>
          <w:szCs w:val="24"/>
        </w:rPr>
        <w:t>нием.</w:t>
      </w:r>
    </w:p>
    <w:p w:rsidR="00903667" w:rsidRPr="00903667" w:rsidRDefault="00903667" w:rsidP="009036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366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03667" w:rsidRPr="00903667" w:rsidRDefault="00903667" w:rsidP="009036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3667">
        <w:rPr>
          <w:rFonts w:ascii="Times New Roman" w:hAnsi="Times New Roman" w:cs="Times New Roman"/>
          <w:sz w:val="24"/>
          <w:szCs w:val="24"/>
        </w:rPr>
        <w:t>воспитывать отношение к литературе как высшему национальному достоянию,</w:t>
      </w:r>
    </w:p>
    <w:p w:rsidR="00903667" w:rsidRPr="00903667" w:rsidRDefault="00903667" w:rsidP="009036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3667">
        <w:rPr>
          <w:rFonts w:ascii="Times New Roman" w:hAnsi="Times New Roman" w:cs="Times New Roman"/>
          <w:sz w:val="24"/>
          <w:szCs w:val="24"/>
        </w:rPr>
        <w:t>способствовать повышению интереса к предмету и успешному его изучению;</w:t>
      </w:r>
    </w:p>
    <w:p w:rsidR="00903667" w:rsidRPr="00903667" w:rsidRDefault="00903667" w:rsidP="009036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3667">
        <w:rPr>
          <w:rFonts w:ascii="Times New Roman" w:hAnsi="Times New Roman" w:cs="Times New Roman"/>
          <w:sz w:val="24"/>
          <w:szCs w:val="24"/>
        </w:rPr>
        <w:t>способствовать развитию интеллектуальных и творческих способностей учащихся,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67">
        <w:rPr>
          <w:rFonts w:ascii="Times New Roman" w:hAnsi="Times New Roman" w:cs="Times New Roman"/>
          <w:sz w:val="24"/>
          <w:szCs w:val="24"/>
        </w:rPr>
        <w:t>необходимых для чтения, анализа и интерпретации литературных произведений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67">
        <w:rPr>
          <w:rFonts w:ascii="Times New Roman" w:hAnsi="Times New Roman" w:cs="Times New Roman"/>
          <w:sz w:val="24"/>
          <w:szCs w:val="24"/>
        </w:rPr>
        <w:t>единстве их формы и содерж</w:t>
      </w:r>
      <w:r w:rsidRPr="00903667">
        <w:rPr>
          <w:rFonts w:ascii="Times New Roman" w:hAnsi="Times New Roman" w:cs="Times New Roman"/>
          <w:sz w:val="24"/>
          <w:szCs w:val="24"/>
        </w:rPr>
        <w:t>а</w:t>
      </w:r>
      <w:r w:rsidRPr="00903667">
        <w:rPr>
          <w:rFonts w:ascii="Times New Roman" w:hAnsi="Times New Roman" w:cs="Times New Roman"/>
          <w:sz w:val="24"/>
          <w:szCs w:val="24"/>
        </w:rPr>
        <w:t>ния;</w:t>
      </w:r>
    </w:p>
    <w:p w:rsidR="00903667" w:rsidRPr="00903667" w:rsidRDefault="00903667" w:rsidP="009036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3667">
        <w:rPr>
          <w:rFonts w:ascii="Times New Roman" w:hAnsi="Times New Roman" w:cs="Times New Roman"/>
          <w:sz w:val="24"/>
          <w:szCs w:val="24"/>
        </w:rPr>
        <w:t>совершенствовать умение связно излагать свои мысли в устной и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67">
        <w:rPr>
          <w:rFonts w:ascii="Times New Roman" w:hAnsi="Times New Roman" w:cs="Times New Roman"/>
          <w:sz w:val="24"/>
          <w:szCs w:val="24"/>
        </w:rPr>
        <w:t>форме;</w:t>
      </w:r>
    </w:p>
    <w:p w:rsidR="00903667" w:rsidRPr="00903667" w:rsidRDefault="00903667" w:rsidP="009036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3667">
        <w:rPr>
          <w:rFonts w:ascii="Times New Roman" w:hAnsi="Times New Roman" w:cs="Times New Roman"/>
          <w:sz w:val="24"/>
          <w:szCs w:val="24"/>
        </w:rPr>
        <w:t xml:space="preserve">способствовать овладению важнейшими </w:t>
      </w:r>
      <w:proofErr w:type="spellStart"/>
      <w:r w:rsidRPr="00903667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903667">
        <w:rPr>
          <w:rFonts w:ascii="Times New Roman" w:hAnsi="Times New Roman" w:cs="Times New Roman"/>
          <w:sz w:val="24"/>
          <w:szCs w:val="24"/>
        </w:rPr>
        <w:t xml:space="preserve"> умениями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67">
        <w:rPr>
          <w:rFonts w:ascii="Times New Roman" w:hAnsi="Times New Roman" w:cs="Times New Roman"/>
          <w:sz w:val="24"/>
          <w:szCs w:val="24"/>
        </w:rPr>
        <w:t>универсальными учебными действиями;</w:t>
      </w:r>
    </w:p>
    <w:p w:rsidR="00903667" w:rsidRPr="00903667" w:rsidRDefault="00903667" w:rsidP="009036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3667">
        <w:rPr>
          <w:rFonts w:ascii="Times New Roman" w:hAnsi="Times New Roman" w:cs="Times New Roman"/>
          <w:sz w:val="24"/>
          <w:szCs w:val="24"/>
        </w:rPr>
        <w:t>показать возможности использования опыта общения с произведениями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67">
        <w:rPr>
          <w:rFonts w:ascii="Times New Roman" w:hAnsi="Times New Roman" w:cs="Times New Roman"/>
          <w:sz w:val="24"/>
          <w:szCs w:val="24"/>
        </w:rPr>
        <w:t>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67">
        <w:rPr>
          <w:rFonts w:ascii="Times New Roman" w:hAnsi="Times New Roman" w:cs="Times New Roman"/>
          <w:sz w:val="24"/>
          <w:szCs w:val="24"/>
        </w:rPr>
        <w:t>литерат</w:t>
      </w:r>
      <w:r w:rsidRPr="00903667">
        <w:rPr>
          <w:rFonts w:ascii="Times New Roman" w:hAnsi="Times New Roman" w:cs="Times New Roman"/>
          <w:sz w:val="24"/>
          <w:szCs w:val="24"/>
        </w:rPr>
        <w:t>у</w:t>
      </w:r>
      <w:r w:rsidRPr="00903667">
        <w:rPr>
          <w:rFonts w:ascii="Times New Roman" w:hAnsi="Times New Roman" w:cs="Times New Roman"/>
          <w:sz w:val="24"/>
          <w:szCs w:val="24"/>
        </w:rPr>
        <w:t>ры в повседневной жизни и учебной деятельности.</w:t>
      </w:r>
    </w:p>
    <w:p w:rsidR="00722DA8" w:rsidRPr="00903667" w:rsidRDefault="00903667" w:rsidP="009036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03667">
        <w:rPr>
          <w:rFonts w:ascii="Times New Roman" w:hAnsi="Times New Roman" w:cs="Times New Roman"/>
          <w:b/>
          <w:sz w:val="24"/>
          <w:szCs w:val="24"/>
        </w:rPr>
        <w:t>Рабочая программа включает следующие разделы:</w:t>
      </w:r>
      <w:r w:rsidRPr="00903667">
        <w:rPr>
          <w:rFonts w:ascii="Times New Roman" w:hAnsi="Times New Roman" w:cs="Times New Roman"/>
          <w:sz w:val="24"/>
          <w:szCs w:val="24"/>
        </w:rPr>
        <w:t xml:space="preserve"> пояснительная записка,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67">
        <w:rPr>
          <w:rFonts w:ascii="Times New Roman" w:hAnsi="Times New Roman" w:cs="Times New Roman"/>
          <w:sz w:val="24"/>
          <w:szCs w:val="24"/>
        </w:rPr>
        <w:t>учебно-тематический план, содержание программы, требования к уровню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67">
        <w:rPr>
          <w:rFonts w:ascii="Times New Roman" w:hAnsi="Times New Roman" w:cs="Times New Roman"/>
          <w:sz w:val="24"/>
          <w:szCs w:val="24"/>
        </w:rPr>
        <w:t>обучающихся, осва</w:t>
      </w:r>
      <w:r w:rsidRPr="00903667">
        <w:rPr>
          <w:rFonts w:ascii="Times New Roman" w:hAnsi="Times New Roman" w:cs="Times New Roman"/>
          <w:sz w:val="24"/>
          <w:szCs w:val="24"/>
        </w:rPr>
        <w:t>и</w:t>
      </w:r>
      <w:r w:rsidRPr="00903667">
        <w:rPr>
          <w:rFonts w:ascii="Times New Roman" w:hAnsi="Times New Roman" w:cs="Times New Roman"/>
          <w:sz w:val="24"/>
          <w:szCs w:val="24"/>
        </w:rPr>
        <w:t>вающих программу учебного предмета, календарно-тематическое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67">
        <w:rPr>
          <w:rFonts w:ascii="Times New Roman" w:hAnsi="Times New Roman" w:cs="Times New Roman"/>
          <w:sz w:val="24"/>
          <w:szCs w:val="24"/>
        </w:rPr>
        <w:t>планирование, список литературы для учителя, список литературы для ученика</w:t>
      </w:r>
    </w:p>
    <w:sectPr w:rsidR="00722DA8" w:rsidRPr="00903667" w:rsidSect="009036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03667"/>
    <w:rsid w:val="00722DA8"/>
    <w:rsid w:val="0090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2627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2018-10-21T15:16:00Z</dcterms:created>
  <dcterms:modified xsi:type="dcterms:W3CDTF">2018-10-21T15:24:00Z</dcterms:modified>
</cp:coreProperties>
</file>