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B6" w:rsidRDefault="009375B6" w:rsidP="00813E9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1pt">
            <v:imagedata r:id="rId7" o:title="44"/>
          </v:shape>
        </w:pict>
      </w:r>
    </w:p>
    <w:p w:rsidR="00813E9F" w:rsidRPr="0023597D" w:rsidRDefault="00813E9F" w:rsidP="00813E9F">
      <w:pPr>
        <w:jc w:val="center"/>
        <w:rPr>
          <w:sz w:val="24"/>
          <w:szCs w:val="24"/>
        </w:rPr>
      </w:pPr>
    </w:p>
    <w:p w:rsidR="00812647" w:rsidRDefault="00812647" w:rsidP="008564DF">
      <w:pPr>
        <w:pStyle w:val="40"/>
        <w:shd w:val="clear" w:color="auto" w:fill="auto"/>
        <w:spacing w:before="0" w:after="0" w:line="240" w:lineRule="auto"/>
        <w:ind w:right="720"/>
        <w:jc w:val="left"/>
        <w:rPr>
          <w:sz w:val="24"/>
          <w:szCs w:val="24"/>
        </w:rPr>
      </w:pPr>
      <w:r>
        <w:br w:type="page"/>
      </w:r>
      <w:r w:rsidR="002342EE">
        <w:rPr>
          <w:sz w:val="24"/>
          <w:szCs w:val="24"/>
        </w:rPr>
        <w:lastRenderedPageBreak/>
        <w:t>Приложение 1</w:t>
      </w:r>
    </w:p>
    <w:p w:rsidR="002342EE" w:rsidRPr="002342EE" w:rsidRDefault="008564DF" w:rsidP="002342EE">
      <w:pPr>
        <w:pStyle w:val="40"/>
        <w:shd w:val="clear" w:color="auto" w:fill="auto"/>
        <w:spacing w:before="0" w:after="0" w:line="240" w:lineRule="auto"/>
        <w:ind w:right="720"/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28.08.2015№ 80/3</w:t>
      </w:r>
    </w:p>
    <w:p w:rsidR="00812647" w:rsidRPr="001F3BFD" w:rsidRDefault="00812647" w:rsidP="00812647">
      <w:pPr>
        <w:pStyle w:val="40"/>
        <w:shd w:val="clear" w:color="auto" w:fill="auto"/>
        <w:spacing w:before="0" w:after="0" w:line="240" w:lineRule="auto"/>
        <w:ind w:right="96" w:hanging="6"/>
        <w:rPr>
          <w:sz w:val="24"/>
          <w:szCs w:val="24"/>
        </w:rPr>
      </w:pPr>
    </w:p>
    <w:p w:rsidR="00812647" w:rsidRPr="001F3BFD" w:rsidRDefault="00812647" w:rsidP="00812647">
      <w:pPr>
        <w:pStyle w:val="40"/>
        <w:shd w:val="clear" w:color="auto" w:fill="auto"/>
        <w:spacing w:before="0" w:after="0" w:line="240" w:lineRule="auto"/>
        <w:ind w:right="96" w:hanging="6"/>
        <w:rPr>
          <w:sz w:val="24"/>
          <w:szCs w:val="24"/>
        </w:rPr>
      </w:pPr>
      <w:r w:rsidRPr="001F3BFD">
        <w:rPr>
          <w:sz w:val="24"/>
          <w:szCs w:val="24"/>
        </w:rPr>
        <w:t>Порядок</w:t>
      </w:r>
    </w:p>
    <w:p w:rsidR="00812647" w:rsidRPr="001F3BFD" w:rsidRDefault="00812647" w:rsidP="00812647">
      <w:pPr>
        <w:pStyle w:val="40"/>
        <w:shd w:val="clear" w:color="auto" w:fill="auto"/>
        <w:spacing w:before="0" w:after="0" w:line="240" w:lineRule="auto"/>
        <w:ind w:right="96" w:hanging="6"/>
        <w:rPr>
          <w:sz w:val="24"/>
          <w:szCs w:val="24"/>
        </w:rPr>
      </w:pPr>
      <w:r>
        <w:rPr>
          <w:sz w:val="24"/>
          <w:szCs w:val="24"/>
        </w:rPr>
        <w:t xml:space="preserve">сокращения документооборота </w:t>
      </w:r>
      <w:r w:rsidRPr="001F3BFD">
        <w:rPr>
          <w:sz w:val="24"/>
          <w:szCs w:val="24"/>
        </w:rPr>
        <w:t xml:space="preserve"> </w:t>
      </w:r>
    </w:p>
    <w:p w:rsidR="00812647" w:rsidRPr="001F3BFD" w:rsidRDefault="00812647" w:rsidP="00812647">
      <w:pPr>
        <w:pStyle w:val="40"/>
        <w:shd w:val="clear" w:color="auto" w:fill="auto"/>
        <w:spacing w:before="0" w:after="0" w:line="240" w:lineRule="auto"/>
        <w:ind w:right="96" w:hanging="6"/>
        <w:rPr>
          <w:sz w:val="24"/>
          <w:szCs w:val="24"/>
        </w:rPr>
      </w:pPr>
    </w:p>
    <w:p w:rsidR="00812647" w:rsidRPr="001F3BFD" w:rsidRDefault="00812647" w:rsidP="00812647">
      <w:pPr>
        <w:pStyle w:val="40"/>
        <w:shd w:val="clear" w:color="auto" w:fill="auto"/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 w:rsidRPr="001F3BFD">
        <w:rPr>
          <w:sz w:val="24"/>
          <w:szCs w:val="24"/>
        </w:rPr>
        <w:t>1. Настоящий порядок устанавливает правила предоставления информаций и отче</w:t>
      </w:r>
      <w:r w:rsidRPr="001F3BFD">
        <w:rPr>
          <w:sz w:val="24"/>
          <w:szCs w:val="24"/>
        </w:rPr>
        <w:softHyphen/>
        <w:t xml:space="preserve">тов </w:t>
      </w:r>
      <w:r w:rsidR="00616400">
        <w:rPr>
          <w:sz w:val="24"/>
          <w:szCs w:val="24"/>
        </w:rPr>
        <w:t>педагогическими работниками</w:t>
      </w:r>
      <w:r w:rsidR="002C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259D">
        <w:rPr>
          <w:sz w:val="24"/>
          <w:szCs w:val="24"/>
        </w:rPr>
        <w:t>МКОУ «</w:t>
      </w:r>
      <w:bookmarkStart w:id="0" w:name="_GoBack"/>
      <w:bookmarkEnd w:id="0"/>
      <w:r w:rsidR="008564DF">
        <w:rPr>
          <w:sz w:val="24"/>
          <w:szCs w:val="24"/>
        </w:rPr>
        <w:t>Полуям</w:t>
      </w:r>
      <w:r w:rsidR="00014D8B">
        <w:rPr>
          <w:sz w:val="24"/>
          <w:szCs w:val="24"/>
        </w:rPr>
        <w:t>ская</w:t>
      </w:r>
      <w:r w:rsidRPr="0011259D">
        <w:rPr>
          <w:sz w:val="24"/>
          <w:szCs w:val="24"/>
        </w:rPr>
        <w:t xml:space="preserve"> СОШ» </w:t>
      </w:r>
      <w:r w:rsidR="002C6E07">
        <w:rPr>
          <w:sz w:val="24"/>
          <w:szCs w:val="24"/>
        </w:rPr>
        <w:t>Администрации МКОУ «</w:t>
      </w:r>
      <w:r w:rsidR="008564DF">
        <w:rPr>
          <w:sz w:val="24"/>
          <w:szCs w:val="24"/>
        </w:rPr>
        <w:t>Полуям</w:t>
      </w:r>
      <w:r w:rsidR="00014D8B">
        <w:rPr>
          <w:sz w:val="24"/>
          <w:szCs w:val="24"/>
        </w:rPr>
        <w:t>ская</w:t>
      </w:r>
      <w:r w:rsidR="002C6E07">
        <w:rPr>
          <w:sz w:val="24"/>
          <w:szCs w:val="24"/>
        </w:rPr>
        <w:t xml:space="preserve"> СОШ» (далее - администрации</w:t>
      </w:r>
      <w:r>
        <w:rPr>
          <w:sz w:val="24"/>
          <w:szCs w:val="24"/>
        </w:rPr>
        <w:t xml:space="preserve">) </w:t>
      </w:r>
      <w:r w:rsidRPr="001F3BFD">
        <w:rPr>
          <w:sz w:val="24"/>
          <w:szCs w:val="24"/>
        </w:rPr>
        <w:t>с це</w:t>
      </w:r>
      <w:r w:rsidRPr="001F3BFD">
        <w:rPr>
          <w:sz w:val="24"/>
          <w:szCs w:val="24"/>
        </w:rPr>
        <w:softHyphen/>
        <w:t>лью сокращения документооборота.</w:t>
      </w:r>
    </w:p>
    <w:p w:rsidR="00812647" w:rsidRPr="001F3BFD" w:rsidRDefault="00812647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 w:rsidRPr="001F3BFD">
        <w:rPr>
          <w:sz w:val="24"/>
          <w:szCs w:val="24"/>
        </w:rPr>
        <w:t>Порядок разработан в соответствии с Федеральным законом от 29.12.2012 № 273- ФЗ «Об образовании в Российской Федерации», приказом Министерства здравоохранения и социального развития РФ от 26.08.2010 № 761 н «Об утверждении Единого квалифика</w:t>
      </w:r>
      <w:r w:rsidRPr="001F3BFD">
        <w:rPr>
          <w:sz w:val="24"/>
          <w:szCs w:val="24"/>
        </w:rPr>
        <w:softHyphen/>
        <w:t xml:space="preserve">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</w:t>
      </w:r>
      <w:smartTag w:uri="urn:schemas-microsoft-com:office:smarttags" w:element="metricconverter">
        <w:smartTagPr>
          <w:attr w:name="ProductID" w:val="1974 г"/>
        </w:smartTagPr>
        <w:r w:rsidRPr="001F3BFD">
          <w:rPr>
            <w:sz w:val="24"/>
            <w:szCs w:val="24"/>
          </w:rPr>
          <w:t>1974 г</w:t>
        </w:r>
      </w:smartTag>
      <w:r w:rsidRPr="001F3BFD">
        <w:rPr>
          <w:sz w:val="24"/>
          <w:szCs w:val="24"/>
        </w:rPr>
        <w:t>. № 167 «Об утверждении инст</w:t>
      </w:r>
      <w:r w:rsidRPr="001F3BFD">
        <w:rPr>
          <w:sz w:val="24"/>
          <w:szCs w:val="24"/>
        </w:rPr>
        <w:softHyphen/>
        <w:t>рукции о ведении школьной документации» и на основании Письма Минобрнауки России от 12.09.2012 № ДЛ-150/08 «О сокращении объемов и видов отчетности, представляемой общеобразовательными учреждениями»</w:t>
      </w:r>
      <w:r>
        <w:rPr>
          <w:sz w:val="24"/>
          <w:szCs w:val="24"/>
        </w:rPr>
        <w:t xml:space="preserve">, приказом Главного управления образования и молодежной политики Алтайского края  от 01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6360 «Об утверждении нормативной и методической документации по оптимизации объемов и видов отчетности, предоставляемых образовательными организациями Алтайского края»</w:t>
      </w:r>
      <w:r w:rsidRPr="001F3BFD">
        <w:rPr>
          <w:sz w:val="24"/>
          <w:szCs w:val="24"/>
        </w:rPr>
        <w:t>.</w:t>
      </w:r>
    </w:p>
    <w:p w:rsidR="00812647" w:rsidRPr="001F3BFD" w:rsidRDefault="00C55751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41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МКОУ «</w:t>
      </w:r>
      <w:r w:rsidR="008564DF">
        <w:rPr>
          <w:sz w:val="24"/>
          <w:szCs w:val="24"/>
        </w:rPr>
        <w:t>Полуям</w:t>
      </w:r>
      <w:r w:rsidR="00014D8B">
        <w:rPr>
          <w:sz w:val="24"/>
          <w:szCs w:val="24"/>
        </w:rPr>
        <w:t>ская</w:t>
      </w:r>
      <w:r>
        <w:rPr>
          <w:sz w:val="24"/>
          <w:szCs w:val="24"/>
        </w:rPr>
        <w:t xml:space="preserve"> СОШ»</w:t>
      </w:r>
      <w:r w:rsidR="00812647">
        <w:rPr>
          <w:sz w:val="24"/>
          <w:szCs w:val="24"/>
        </w:rPr>
        <w:t xml:space="preserve"> </w:t>
      </w:r>
      <w:r w:rsidR="00812647" w:rsidRPr="001F3BFD">
        <w:rPr>
          <w:sz w:val="24"/>
          <w:szCs w:val="24"/>
        </w:rPr>
        <w:t xml:space="preserve">ежегодно на начало нового учебного </w:t>
      </w:r>
      <w:r w:rsidR="00812647">
        <w:rPr>
          <w:sz w:val="24"/>
          <w:szCs w:val="24"/>
        </w:rPr>
        <w:t>года разрабатывается и утверждается Рее</w:t>
      </w:r>
      <w:r w:rsidR="00812647">
        <w:rPr>
          <w:sz w:val="24"/>
          <w:szCs w:val="24"/>
        </w:rPr>
        <w:softHyphen/>
        <w:t>стр</w:t>
      </w:r>
      <w:r w:rsidR="00812647" w:rsidRPr="001F3BFD">
        <w:rPr>
          <w:sz w:val="24"/>
          <w:szCs w:val="24"/>
        </w:rPr>
        <w:t xml:space="preserve"> информаций и отчетов, представляемых </w:t>
      </w:r>
      <w:r>
        <w:rPr>
          <w:sz w:val="24"/>
          <w:szCs w:val="24"/>
        </w:rPr>
        <w:t>педагогами</w:t>
      </w:r>
      <w:r w:rsidR="00812647">
        <w:rPr>
          <w:sz w:val="24"/>
          <w:szCs w:val="24"/>
        </w:rPr>
        <w:t xml:space="preserve"> </w:t>
      </w:r>
      <w:r w:rsidR="00812647" w:rsidRPr="0011259D">
        <w:rPr>
          <w:sz w:val="24"/>
          <w:szCs w:val="24"/>
        </w:rPr>
        <w:t>МКОУ «</w:t>
      </w:r>
      <w:r w:rsidR="008564DF">
        <w:rPr>
          <w:sz w:val="24"/>
          <w:szCs w:val="24"/>
        </w:rPr>
        <w:t>Полуямская</w:t>
      </w:r>
      <w:r w:rsidR="008564DF" w:rsidRPr="0011259D">
        <w:rPr>
          <w:sz w:val="24"/>
          <w:szCs w:val="24"/>
        </w:rPr>
        <w:t xml:space="preserve"> </w:t>
      </w:r>
      <w:r w:rsidR="00812647" w:rsidRPr="0011259D">
        <w:rPr>
          <w:sz w:val="24"/>
          <w:szCs w:val="24"/>
        </w:rPr>
        <w:t xml:space="preserve">СОШ» </w:t>
      </w:r>
      <w:r w:rsidR="0023597D">
        <w:rPr>
          <w:sz w:val="24"/>
          <w:szCs w:val="24"/>
        </w:rPr>
        <w:t>администрации</w:t>
      </w:r>
      <w:r w:rsidR="00812647">
        <w:rPr>
          <w:sz w:val="24"/>
          <w:szCs w:val="24"/>
        </w:rPr>
        <w:t>.</w:t>
      </w:r>
      <w:r w:rsidR="00812647" w:rsidRPr="001F3BFD">
        <w:rPr>
          <w:sz w:val="24"/>
          <w:szCs w:val="24"/>
        </w:rPr>
        <w:t xml:space="preserve"> </w:t>
      </w:r>
    </w:p>
    <w:p w:rsidR="00812647" w:rsidRPr="001F3BFD" w:rsidRDefault="00812647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Реестра</w:t>
      </w:r>
      <w:r w:rsidRPr="001F3BFD">
        <w:rPr>
          <w:sz w:val="24"/>
          <w:szCs w:val="24"/>
        </w:rPr>
        <w:t xml:space="preserve"> учитываются возможности АИС «Сетевой край. Образо</w:t>
      </w:r>
      <w:r w:rsidRPr="001F3BFD">
        <w:rPr>
          <w:sz w:val="24"/>
          <w:szCs w:val="24"/>
        </w:rPr>
        <w:softHyphen/>
        <w:t>вание», информации федеральных мониторингов «Наша новая школа», «Модернизация региональных систем общего образования» для получения статистической и иной инфор</w:t>
      </w:r>
      <w:r w:rsidRPr="001F3BFD">
        <w:rPr>
          <w:sz w:val="24"/>
          <w:szCs w:val="24"/>
        </w:rPr>
        <w:softHyphen/>
        <w:t>мации о деятельности образовательной организации и педагогического работника.</w:t>
      </w:r>
    </w:p>
    <w:p w:rsidR="00812647" w:rsidRPr="001F3BFD" w:rsidRDefault="00812647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 w:rsidRPr="001F3BFD">
        <w:rPr>
          <w:sz w:val="24"/>
          <w:szCs w:val="24"/>
        </w:rPr>
        <w:t>Для сокращения документооборота обеспечивается открытость и доступность ин</w:t>
      </w:r>
      <w:r w:rsidRPr="001F3BFD">
        <w:rPr>
          <w:sz w:val="24"/>
          <w:szCs w:val="24"/>
        </w:rPr>
        <w:softHyphen/>
        <w:t>формации об образовательной организации на официальном сайте образовательной орга</w:t>
      </w:r>
      <w:r w:rsidRPr="001F3BFD">
        <w:rPr>
          <w:sz w:val="24"/>
          <w:szCs w:val="24"/>
        </w:rPr>
        <w:softHyphen/>
        <w:t>низации в сети Интернет и её обновление в соответствии с действующим законодательством</w:t>
      </w:r>
    </w:p>
    <w:p w:rsidR="00812647" w:rsidRPr="001F3BFD" w:rsidRDefault="00812647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 w:rsidRPr="001F3BFD">
        <w:rPr>
          <w:sz w:val="24"/>
          <w:szCs w:val="24"/>
        </w:rPr>
        <w:t>Реестр может быть изменён и дополнен в случае изменения требований федераль</w:t>
      </w:r>
      <w:r w:rsidRPr="001F3BFD">
        <w:rPr>
          <w:sz w:val="24"/>
          <w:szCs w:val="24"/>
        </w:rPr>
        <w:softHyphen/>
        <w:t>ного, регионального, муниципального законодательства, а также по представлению</w:t>
      </w:r>
      <w:r>
        <w:rPr>
          <w:sz w:val="24"/>
          <w:szCs w:val="24"/>
        </w:rPr>
        <w:t xml:space="preserve"> комитета по образованию</w:t>
      </w:r>
      <w:r w:rsidRPr="001F3BFD">
        <w:rPr>
          <w:sz w:val="24"/>
          <w:szCs w:val="24"/>
        </w:rPr>
        <w:t>, руководителя образовательной организации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812647" w:rsidRPr="001F3BFD" w:rsidRDefault="00812647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50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>
        <w:rPr>
          <w:sz w:val="24"/>
          <w:szCs w:val="24"/>
        </w:rPr>
        <w:t>Реестр</w:t>
      </w:r>
      <w:r w:rsidRPr="001F3BFD">
        <w:rPr>
          <w:sz w:val="24"/>
          <w:szCs w:val="24"/>
        </w:rPr>
        <w:t xml:space="preserve"> предоставляем</w:t>
      </w:r>
      <w:r>
        <w:rPr>
          <w:sz w:val="24"/>
          <w:szCs w:val="24"/>
        </w:rPr>
        <w:t>ых отчетов и информаций размещается на официальном сайте</w:t>
      </w:r>
      <w:r w:rsidRPr="001F3BFD">
        <w:rPr>
          <w:sz w:val="24"/>
          <w:szCs w:val="24"/>
        </w:rPr>
        <w:t xml:space="preserve"> </w:t>
      </w:r>
      <w:r w:rsidR="00263E79">
        <w:rPr>
          <w:sz w:val="24"/>
          <w:szCs w:val="24"/>
        </w:rPr>
        <w:t xml:space="preserve">образовательного учреждения </w:t>
      </w:r>
      <w:r>
        <w:rPr>
          <w:sz w:val="24"/>
          <w:szCs w:val="24"/>
        </w:rPr>
        <w:t xml:space="preserve"> </w:t>
      </w:r>
      <w:r w:rsidRPr="001F3BFD">
        <w:rPr>
          <w:sz w:val="24"/>
          <w:szCs w:val="24"/>
        </w:rPr>
        <w:t>в сети Интернет.</w:t>
      </w:r>
    </w:p>
    <w:p w:rsidR="00812647" w:rsidRPr="001F3BFD" w:rsidRDefault="00812647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</w:pPr>
      <w:r w:rsidRPr="001F3BFD">
        <w:rPr>
          <w:sz w:val="24"/>
          <w:szCs w:val="24"/>
        </w:rPr>
        <w:t>Контроль соблюдени</w:t>
      </w:r>
      <w:r w:rsidR="0081559F">
        <w:rPr>
          <w:sz w:val="24"/>
          <w:szCs w:val="24"/>
        </w:rPr>
        <w:t>я</w:t>
      </w:r>
      <w:r w:rsidRPr="001F3BFD">
        <w:rPr>
          <w:sz w:val="24"/>
          <w:szCs w:val="24"/>
        </w:rPr>
        <w:t xml:space="preserve"> периодичности и объемов предоставления информаций и отчетов, установленных в Реестре, осуществляется </w:t>
      </w:r>
      <w:r w:rsidR="0044245D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 xml:space="preserve"> </w:t>
      </w:r>
      <w:r w:rsidRPr="001F3BFD">
        <w:rPr>
          <w:sz w:val="24"/>
          <w:szCs w:val="24"/>
        </w:rPr>
        <w:t xml:space="preserve">в ходе </w:t>
      </w:r>
      <w:r w:rsidR="0044245D">
        <w:rPr>
          <w:sz w:val="24"/>
          <w:szCs w:val="24"/>
        </w:rPr>
        <w:t>внутришкольного</w:t>
      </w:r>
      <w:r w:rsidRPr="001F3BFD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. </w:t>
      </w:r>
    </w:p>
    <w:p w:rsidR="00812647" w:rsidRPr="001F3BFD" w:rsidRDefault="0064441A" w:rsidP="00812647">
      <w:pPr>
        <w:pStyle w:val="40"/>
        <w:numPr>
          <w:ilvl w:val="2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3" w:right="23" w:firstLine="578"/>
        <w:jc w:val="both"/>
        <w:rPr>
          <w:sz w:val="24"/>
          <w:szCs w:val="24"/>
        </w:rPr>
        <w:sectPr w:rsidR="00812647" w:rsidRPr="001F3BFD" w:rsidSect="00812647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Д</w:t>
      </w:r>
      <w:r w:rsidR="00812647">
        <w:rPr>
          <w:sz w:val="24"/>
          <w:szCs w:val="24"/>
        </w:rPr>
        <w:t>иректор МКОУ «</w:t>
      </w:r>
      <w:r w:rsidR="008564DF">
        <w:rPr>
          <w:sz w:val="24"/>
          <w:szCs w:val="24"/>
        </w:rPr>
        <w:t>Полуямская С</w:t>
      </w:r>
      <w:r w:rsidR="00812647">
        <w:rPr>
          <w:sz w:val="24"/>
          <w:szCs w:val="24"/>
        </w:rPr>
        <w:t xml:space="preserve">ОШ» </w:t>
      </w:r>
      <w:r>
        <w:rPr>
          <w:sz w:val="24"/>
          <w:szCs w:val="24"/>
        </w:rPr>
        <w:t>несе</w:t>
      </w:r>
      <w:r w:rsidR="00812647" w:rsidRPr="001F3BFD">
        <w:rPr>
          <w:sz w:val="24"/>
          <w:szCs w:val="24"/>
        </w:rPr>
        <w:t>т персональную ответствен</w:t>
      </w:r>
      <w:r w:rsidR="00812647" w:rsidRPr="001F3BFD">
        <w:rPr>
          <w:sz w:val="24"/>
          <w:szCs w:val="24"/>
        </w:rPr>
        <w:softHyphen/>
        <w:t>ность за предъяв</w:t>
      </w:r>
      <w:r>
        <w:rPr>
          <w:sz w:val="24"/>
          <w:szCs w:val="24"/>
        </w:rPr>
        <w:t>ление требований к</w:t>
      </w:r>
      <w:r w:rsidR="00812647" w:rsidRPr="001F3BFD">
        <w:rPr>
          <w:sz w:val="24"/>
          <w:szCs w:val="24"/>
        </w:rPr>
        <w:t xml:space="preserve"> педагогическому работнику организа</w:t>
      </w:r>
      <w:r w:rsidR="00812647" w:rsidRPr="001F3BFD">
        <w:rPr>
          <w:sz w:val="24"/>
          <w:szCs w:val="24"/>
        </w:rPr>
        <w:softHyphen/>
        <w:t>ции о представлении отчётов и информаций, превышающих периодичность и объём, ус</w:t>
      </w:r>
      <w:r w:rsidR="00812647" w:rsidRPr="001F3BFD">
        <w:rPr>
          <w:sz w:val="24"/>
          <w:szCs w:val="24"/>
        </w:rPr>
        <w:softHyphen/>
        <w:t>тановленный в Реестре.</w:t>
      </w:r>
    </w:p>
    <w:p w:rsidR="00EF4BAA" w:rsidRPr="00EF4BAA" w:rsidRDefault="00FF3138" w:rsidP="00EF4BAA">
      <w:pPr>
        <w:pStyle w:val="40"/>
        <w:shd w:val="clear" w:color="auto" w:fill="auto"/>
        <w:spacing w:before="0" w:after="0" w:line="240" w:lineRule="auto"/>
        <w:ind w:left="4840" w:right="720"/>
        <w:jc w:val="right"/>
        <w:rPr>
          <w:sz w:val="24"/>
          <w:szCs w:val="24"/>
        </w:rPr>
      </w:pPr>
      <w:r w:rsidRPr="00BE0102">
        <w:rPr>
          <w:sz w:val="24"/>
          <w:szCs w:val="24"/>
        </w:rPr>
        <w:lastRenderedPageBreak/>
        <w:t>Приложение</w:t>
      </w:r>
      <w:r w:rsidR="00EF4BA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F4BAA">
        <w:rPr>
          <w:sz w:val="24"/>
          <w:szCs w:val="24"/>
        </w:rPr>
        <w:t xml:space="preserve">                               </w:t>
      </w:r>
    </w:p>
    <w:p w:rsidR="00FF3138" w:rsidRPr="0081559F" w:rsidRDefault="00FF3138" w:rsidP="00FF3138">
      <w:pPr>
        <w:pStyle w:val="70"/>
        <w:shd w:val="clear" w:color="auto" w:fill="auto"/>
        <w:spacing w:line="240" w:lineRule="auto"/>
        <w:ind w:firstLine="0"/>
        <w:jc w:val="right"/>
      </w:pPr>
      <w:r w:rsidRPr="0081559F">
        <w:t xml:space="preserve">к приказу </w:t>
      </w:r>
      <w:r w:rsidR="008564DF">
        <w:t>от 28.08.2015 № 80/3</w:t>
      </w:r>
    </w:p>
    <w:p w:rsidR="00FF3138" w:rsidRPr="0081559F" w:rsidRDefault="00FF3138" w:rsidP="00FF313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</w:p>
    <w:p w:rsidR="00FF3138" w:rsidRPr="003B4037" w:rsidRDefault="00FF3138" w:rsidP="00FF313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  <w:r w:rsidRPr="003B4037">
        <w:rPr>
          <w:b/>
        </w:rPr>
        <w:t xml:space="preserve"> РЕЕСТР ИНФОРМАЦИЙ И ОТЧЁТОВ, </w:t>
      </w:r>
    </w:p>
    <w:p w:rsidR="00FF3138" w:rsidRDefault="00FF3138" w:rsidP="00FF313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  <w:r w:rsidRPr="003B4037">
        <w:rPr>
          <w:b/>
        </w:rPr>
        <w:t>представляемых педагогическими работниками МКОУ «</w:t>
      </w:r>
      <w:r w:rsidR="008564DF" w:rsidRPr="008564DF">
        <w:rPr>
          <w:b/>
          <w:sz w:val="24"/>
          <w:szCs w:val="24"/>
        </w:rPr>
        <w:t>Полуямская</w:t>
      </w:r>
      <w:r w:rsidR="008564DF" w:rsidRPr="003B4037">
        <w:rPr>
          <w:b/>
        </w:rPr>
        <w:t xml:space="preserve"> </w:t>
      </w:r>
      <w:r w:rsidRPr="003B4037">
        <w:rPr>
          <w:b/>
        </w:rPr>
        <w:t>СОШ»</w:t>
      </w:r>
    </w:p>
    <w:p w:rsidR="00FF3138" w:rsidRDefault="00FF3138" w:rsidP="00FF313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</w:p>
    <w:tbl>
      <w:tblPr>
        <w:tblW w:w="155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551"/>
        <w:gridCol w:w="2259"/>
        <w:gridCol w:w="3261"/>
        <w:gridCol w:w="55"/>
        <w:gridCol w:w="6604"/>
        <w:gridCol w:w="24"/>
      </w:tblGrid>
      <w:tr w:rsidR="00FF3138" w:rsidTr="0023597D">
        <w:trPr>
          <w:trHeight w:val="72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ind w:left="27" w:firstLine="0"/>
              <w:jc w:val="center"/>
            </w:pPr>
            <w:r w:rsidRPr="00591AE3"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98" w:right="177" w:firstLine="0"/>
            </w:pPr>
            <w:r w:rsidRPr="00591AE3"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35" w:lineRule="exact"/>
              <w:ind w:left="98" w:right="177" w:firstLine="0"/>
              <w:jc w:val="center"/>
            </w:pPr>
            <w:r w:rsidRPr="00591AE3">
              <w:t>Периодичность пред</w:t>
            </w:r>
            <w:r w:rsidRPr="00591AE3">
              <w:softHyphen/>
              <w:t>ставления отчёта/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ind w:left="98" w:right="177" w:firstLine="0"/>
              <w:jc w:val="center"/>
            </w:pPr>
            <w:r w:rsidRPr="00591AE3">
              <w:t>Цели отчёта (для чего используются дан</w:t>
            </w:r>
            <w:r w:rsidRPr="00591AE3">
              <w:softHyphen/>
              <w:t>ные)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98" w:right="177" w:firstLine="0"/>
              <w:jc w:val="center"/>
            </w:pPr>
            <w:r w:rsidRPr="00591AE3">
              <w:t>Нормативный документ</w:t>
            </w:r>
          </w:p>
        </w:tc>
      </w:tr>
      <w:tr w:rsidR="00FF3138">
        <w:trPr>
          <w:trHeight w:val="245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1. Учителя-предметники</w:t>
            </w:r>
          </w:p>
        </w:tc>
      </w:tr>
      <w:tr w:rsidR="00FF3138" w:rsidTr="0023597D">
        <w:trPr>
          <w:trHeight w:val="35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1.1.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b/>
              </w:rPr>
            </w:pPr>
            <w:r w:rsidRPr="00591AE3">
              <w:rPr>
                <w:b/>
              </w:rPr>
              <w:t>Учебная деятельность</w:t>
            </w:r>
          </w:p>
        </w:tc>
      </w:tr>
      <w:tr w:rsidR="00FF3138" w:rsidTr="0023597D">
        <w:trPr>
          <w:trHeight w:val="208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Ведение классных журна</w:t>
            </w:r>
            <w:r w:rsidRPr="00591AE3">
              <w:softHyphen/>
              <w:t>лов в бумажном и (или) электронном виде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Федеральный закон от 29.12.2012 № 273-ФЭ «Об образовании в Россий</w:t>
            </w:r>
            <w:r w:rsidRPr="00591AE3">
              <w:softHyphen/>
              <w:t>ской Федерации» (п.11, ч.1, ст. 28);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 761 н «Об утверждении Единого квалификационного спра</w:t>
            </w:r>
            <w:r w:rsidRPr="00591AE3">
              <w:softHyphen/>
              <w:t>вочника должностей руководителей, специалистов и служащих, разделы «Квалификационные характеристики должностей работников образова</w:t>
            </w:r>
            <w:r w:rsidRPr="00591AE3">
              <w:softHyphen/>
              <w:t>ния»;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N 167 «Об утверждении инструкции о ведении школьной документации»</w:t>
            </w:r>
          </w:p>
        </w:tc>
      </w:tr>
      <w:tr w:rsidR="00FF3138" w:rsidTr="0023597D">
        <w:trPr>
          <w:trHeight w:val="466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Диагностика результатов обучения школьников в соответствии с ФГОС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Ежегодно,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Выявление уровня успешности обучения в школе, планирова</w:t>
            </w:r>
            <w:r w:rsidRPr="00591AE3">
              <w:softHyphen/>
              <w:t>ние коррекционных мероприя</w:t>
            </w:r>
            <w:r w:rsidRPr="00591AE3">
              <w:softHyphen/>
              <w:t>тий</w:t>
            </w:r>
          </w:p>
          <w:p w:rsidR="00FF3138" w:rsidRPr="00591AE3" w:rsidRDefault="00FF3138" w:rsidP="00FF3138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  <w:spacing w:before="0" w:after="0" w:line="230" w:lineRule="exact"/>
              <w:ind w:left="98" w:right="177" w:firstLine="0"/>
            </w:pPr>
            <w:r w:rsidRPr="00591AE3">
              <w:t>Итоговая оценка освоения основной образовательной про</w:t>
            </w:r>
            <w:r w:rsidRPr="00591AE3">
              <w:softHyphen/>
              <w:t>граммы, которая проводится образовательным учреждением и направлена на оценку дости</w:t>
            </w:r>
            <w:r w:rsidRPr="00591AE3">
              <w:softHyphen/>
              <w:t>жения обучающимися плани</w:t>
            </w:r>
            <w:r w:rsidRPr="00591AE3">
              <w:softHyphen/>
              <w:t>руемых результатов освоения основной образовательной (достижение предметных и ме- тапредметных результатов ос</w:t>
            </w:r>
            <w:r w:rsidRPr="00591AE3">
              <w:softHyphen/>
              <w:t>воения основной образователь</w:t>
            </w:r>
            <w:r w:rsidRPr="00591AE3">
              <w:softHyphen/>
              <w:t>ной).</w:t>
            </w:r>
          </w:p>
          <w:p w:rsidR="00FF3138" w:rsidRPr="00591AE3" w:rsidRDefault="00FF3138" w:rsidP="00FF3138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before="0" w:after="0" w:line="230" w:lineRule="exact"/>
              <w:ind w:left="98" w:right="177" w:firstLine="0"/>
            </w:pPr>
            <w:r w:rsidRPr="00591AE3">
              <w:t>Обобщённая оценка лично</w:t>
            </w:r>
            <w:r w:rsidRPr="00591AE3">
              <w:softHyphen/>
              <w:t>стных результатов освоения обучающимися основных обра</w:t>
            </w:r>
            <w:r w:rsidRPr="00591AE3">
              <w:softHyphen/>
              <w:t>зовательных программ, которая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</w:t>
            </w:r>
            <w:r w:rsidRPr="00591AE3">
              <w:softHyphen/>
              <w:t>вания»;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200"/>
            </w:pPr>
            <w:r w:rsidRPr="00591AE3"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</w:tc>
      </w:tr>
      <w:tr w:rsidR="00FF3138" w:rsidTr="0023597D">
        <w:trPr>
          <w:trHeight w:val="9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27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осуществляться образователь</w:t>
            </w:r>
            <w:r w:rsidRPr="00591AE3">
              <w:softHyphen/>
              <w:t>ным учреждением в ходе раз</w:t>
            </w:r>
            <w:r w:rsidRPr="00591AE3">
              <w:softHyphen/>
              <w:t>личных мониторинговых ис</w:t>
            </w:r>
            <w:r w:rsidRPr="00591AE3">
              <w:softHyphen/>
              <w:t>следований.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</w:tr>
      <w:tr w:rsidR="00FF3138" w:rsidTr="0023597D">
        <w:trPr>
          <w:trHeight w:val="18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Качество знаний и успе</w:t>
            </w:r>
            <w:r w:rsidRPr="00591AE3">
              <w:softHyphen/>
              <w:t>ваемость учащихся по преподаваемому предмету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1 раз в четверть (не представляется при ведении «Электронно</w:t>
            </w:r>
            <w:r w:rsidRPr="00591AE3">
              <w:softHyphen/>
              <w:t>го журнала»)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оценки качества образования в ОУ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273-ФЭ «Об образовании в Россий</w:t>
            </w:r>
            <w:r w:rsidRPr="00591AE3">
              <w:softHyphen/>
              <w:t>ской Федерации» (п. 11, ч.б, ст. 28, ст. 58);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Минобрнауки России от 30.08.2013 № 1015 "Об утверждении По</w:t>
            </w:r>
            <w:r w:rsidRPr="00591AE3">
              <w:softHyphen/>
              <w:t>рядка организации и осуществления образовательной деятельности по ос</w:t>
            </w:r>
            <w:r w:rsidRPr="00591AE3">
              <w:softHyphen/>
              <w:t>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FF3138" w:rsidTr="0023597D">
        <w:trPr>
          <w:trHeight w:val="9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Рабочие программы по предмету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Обеспечение соответствия тре</w:t>
            </w:r>
            <w:r w:rsidRPr="00591AE3">
              <w:softHyphen/>
              <w:t>бованиям ФГОС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(п.2 ст. 9, п. 1 ч. 1 ст. 48);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9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Выполнение образова</w:t>
            </w:r>
            <w:r w:rsidRPr="00591AE3">
              <w:softHyphen/>
              <w:t>тельной программы по предмету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1 раз в четверть (не представляется при ведении «Электронно</w:t>
            </w:r>
            <w:r w:rsidRPr="00591AE3">
              <w:softHyphen/>
              <w:t>го журнала»)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Выполнение ФГОС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(п.1 ч.б ст. 28, п.1 ч.1 ст. 48);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23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1.2.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b/>
              </w:rPr>
            </w:pPr>
            <w:r w:rsidRPr="00591AE3">
              <w:rPr>
                <w:b/>
              </w:rPr>
              <w:t>Создание безопасных условий</w:t>
            </w:r>
          </w:p>
        </w:tc>
      </w:tr>
      <w:tr w:rsidR="00FF3138" w:rsidTr="0023597D">
        <w:trPr>
          <w:trHeight w:val="185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Документация по органи</w:t>
            </w:r>
            <w:r w:rsidRPr="00591AE3">
              <w:softHyphen/>
              <w:t>зации техники безопасно</w:t>
            </w:r>
            <w:r w:rsidRPr="00591AE3">
              <w:softHyphen/>
              <w:t>сти на уроке (журналы инструктажей по технике безопасности)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С целью обеспечения безопас</w:t>
            </w:r>
            <w:r w:rsidRPr="00591AE3">
              <w:softHyphen/>
              <w:t>ности жизнедеятельности детей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29.12.2012 № 273-Ф3 «Об образовании в Российской Федерации» (п.2 ч.б ст. 28);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06.10.2009 №373;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17.12.2010 № 1897</w:t>
            </w:r>
          </w:p>
        </w:tc>
      </w:tr>
      <w:tr w:rsidR="00FF3138" w:rsidTr="0023597D">
        <w:trPr>
          <w:trHeight w:val="24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1.3.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b/>
              </w:rPr>
            </w:pPr>
            <w:r w:rsidRPr="00591AE3">
              <w:rPr>
                <w:b/>
              </w:rPr>
              <w:t>Совершенствование профессиональной деятельности</w:t>
            </w:r>
          </w:p>
        </w:tc>
      </w:tr>
      <w:tr w:rsidR="00FF3138" w:rsidTr="0023597D">
        <w:trPr>
          <w:trHeight w:val="9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Портфолио учителя- предметника (может вес</w:t>
            </w:r>
            <w:r w:rsidRPr="00591AE3">
              <w:softHyphen/>
              <w:t>тись в электронном виде)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 течение 5 лет ведёт</w:t>
            </w:r>
            <w:r w:rsidRPr="00591AE3">
              <w:softHyphen/>
              <w:t>ся по принципу накоп</w:t>
            </w:r>
            <w:r w:rsidRPr="00591AE3">
              <w:softHyphen/>
              <w:t>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Фиксация результатов деятель</w:t>
            </w:r>
            <w:r w:rsidRPr="00591AE3">
              <w:softHyphen/>
              <w:t>ности, необходимых для про</w:t>
            </w:r>
            <w:r w:rsidRPr="00591AE3">
              <w:softHyphen/>
              <w:t>хождения аттестации и распре</w:t>
            </w:r>
            <w:r w:rsidRPr="00591AE3">
              <w:softHyphen/>
              <w:t>деления стимулирующей части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273-ФЭ «Об образовании в Россий</w:t>
            </w:r>
            <w:r w:rsidRPr="00591AE3">
              <w:softHyphen/>
              <w:t>ской Федерации» (ст. 49);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 xml:space="preserve">региональная и муниципальная нормативная база по введению </w:t>
            </w:r>
            <w:r>
              <w:rPr>
                <w:lang w:val="en-US"/>
              </w:rPr>
              <w:t>HCOT</w:t>
            </w:r>
            <w:r w:rsidRPr="00591AE3">
              <w:t xml:space="preserve"> и ат</w:t>
            </w:r>
            <w:r w:rsidRPr="00591AE3">
              <w:softHyphen/>
              <w:t>тестации педагогических работников</w:t>
            </w:r>
          </w:p>
        </w:tc>
      </w:tr>
      <w:tr w:rsidR="00FF3138" w:rsidTr="0023597D">
        <w:trPr>
          <w:trHeight w:val="47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Оценочный лист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1 раз в полугодие или 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Распределение стимулирующих выплат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 xml:space="preserve">региональная и муниципальная нормативная база по введению </w:t>
            </w:r>
            <w:r>
              <w:rPr>
                <w:lang w:val="en-US"/>
              </w:rPr>
              <w:t>HCOT</w:t>
            </w:r>
          </w:p>
        </w:tc>
      </w:tr>
      <w:tr w:rsidR="00FF3138">
        <w:trPr>
          <w:trHeight w:val="240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2. Классный руководитель</w:t>
            </w:r>
          </w:p>
        </w:tc>
      </w:tr>
      <w:tr w:rsidR="00FF3138" w:rsidTr="0023597D">
        <w:trPr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b/>
              </w:rPr>
            </w:pPr>
            <w:r w:rsidRPr="00591AE3">
              <w:rPr>
                <w:b/>
              </w:rPr>
              <w:t>Учебная деятельность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</w:tr>
      <w:tr w:rsidR="00FF3138" w:rsidTr="0023597D">
        <w:trPr>
          <w:trHeight w:val="11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Ведение классных журна</w:t>
            </w:r>
            <w:r w:rsidRPr="00591AE3">
              <w:softHyphen/>
              <w:t>лов в бумажном и (или) электронном виде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(п. 11, ч. 1, ст. 28);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№ 167 «Об утверждении инструкции о ведении школьной документации»</w:t>
            </w:r>
          </w:p>
        </w:tc>
      </w:tr>
      <w:tr w:rsidR="0023597D" w:rsidTr="0023597D">
        <w:trPr>
          <w:trHeight w:val="25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Информация об участни-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Формирование базы данных</w:t>
            </w:r>
          </w:p>
          <w:p w:rsidR="0023597D" w:rsidRPr="00591AE3" w:rsidRDefault="0023597D" w:rsidP="00FF3138">
            <w:pPr>
              <w:pStyle w:val="1"/>
              <w:spacing w:before="0" w:after="0" w:line="226" w:lineRule="exact"/>
              <w:ind w:left="98" w:right="177"/>
            </w:pPr>
            <w:r w:rsidRPr="00591AE3">
              <w:t>ГИА, банка участников олим</w:t>
            </w:r>
            <w:r w:rsidRPr="00591AE3">
              <w:softHyphen/>
              <w:t>пиад, конкурсов</w:t>
            </w:r>
          </w:p>
        </w:tc>
        <w:tc>
          <w:tcPr>
            <w:tcW w:w="6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Федеральный закон от 29.12.2012 № 27Э-ФЗ «Об образовании в Россий-</w:t>
            </w:r>
          </w:p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ской Федерации» (п.22, ч.1, ст. 34, ст. 59);</w:t>
            </w:r>
          </w:p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Минобрнауки России от 26.12.2013 № 1400 «Об утверждении По</w:t>
            </w:r>
            <w:r w:rsidRPr="00591AE3">
              <w:softHyphen/>
              <w:t>рядка проведения государственной итоговой аттестации по образователь</w:t>
            </w:r>
            <w:r w:rsidRPr="00591AE3">
              <w:softHyphen/>
              <w:t>ным программам среднего общего образования»;</w:t>
            </w:r>
          </w:p>
          <w:p w:rsidR="0023597D" w:rsidRPr="00591AE3" w:rsidRDefault="0023597D" w:rsidP="00FF3138">
            <w:pPr>
              <w:pStyle w:val="1"/>
              <w:spacing w:before="0" w:after="0" w:line="226" w:lineRule="exact"/>
              <w:ind w:left="98" w:right="177"/>
            </w:pPr>
            <w:r w:rsidRPr="00591AE3">
              <w:t>прик</w:t>
            </w:r>
            <w:r>
              <w:t xml:space="preserve">  прик</w:t>
            </w:r>
            <w:r w:rsidRPr="00591AE3">
              <w:t>аз Минобрнауки России от 25.12.2013 № 1394 «Об утверждении По</w:t>
            </w:r>
            <w:r w:rsidRPr="00591AE3">
              <w:softHyphen/>
              <w:t>рядка проведения государственной итоговой аттестации по образователь</w:t>
            </w:r>
            <w:r w:rsidRPr="00591AE3">
              <w:softHyphen/>
              <w:t>ным программам основного общего образования»</w:t>
            </w:r>
          </w:p>
        </w:tc>
      </w:tr>
      <w:tr w:rsidR="0023597D" w:rsidTr="0023597D">
        <w:trPr>
          <w:trHeight w:val="1618"/>
          <w:jc w:val="center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Default="0023597D" w:rsidP="00FF3138">
            <w:pPr>
              <w:ind w:left="27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</w:pPr>
            <w:r w:rsidRPr="00591AE3">
              <w:t>ках ГИА (ЕГЭ, ОГЭ), олимпиад, конкурсов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Default="0023597D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</w:p>
        </w:tc>
        <w:tc>
          <w:tcPr>
            <w:tcW w:w="6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7D" w:rsidRPr="00591AE3" w:rsidRDefault="0023597D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</w:p>
        </w:tc>
      </w:tr>
      <w:tr w:rsidR="00FF3138" w:rsidTr="0023597D">
        <w:trPr>
          <w:trHeight w:val="94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Отчет классного руководи</w:t>
            </w:r>
            <w:r w:rsidRPr="00591AE3">
              <w:softHyphen/>
              <w:t>теля об успеваемости и посещаемости класса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1 раз в четверть (не представляется при ведении «Электронно</w:t>
            </w:r>
            <w:r w:rsidRPr="00591AE3">
              <w:softHyphen/>
              <w:t>го журнала»)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Мониторинг качества и уровня знаний, посещаемости обучаю</w:t>
            </w:r>
            <w:r w:rsidRPr="00591AE3">
              <w:softHyphen/>
              <w:t>щихся класса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Федеральный закон от 29.12.2012 № 273-ФЭ «Об образовании в Россий</w:t>
            </w:r>
            <w:r w:rsidRPr="00591AE3">
              <w:softHyphen/>
              <w:t>ской Федерации» (п.1, ч.б, ст. 28, ст. 58)</w:t>
            </w:r>
          </w:p>
        </w:tc>
      </w:tr>
      <w:tr w:rsidR="00FF3138" w:rsidTr="0023597D">
        <w:trPr>
          <w:trHeight w:val="7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</w:pPr>
            <w:r w:rsidRPr="00591AE3">
              <w:t>Сведения о продолжении обучения выпускников 11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Учёт продолжения обучения выпускниками в учреждениях ВПО и СПО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exact"/>
              <w:ind w:left="98" w:right="177" w:firstLine="0"/>
            </w:pPr>
            <w:r w:rsidRPr="00591AE3">
              <w:t>Нормативным правовым актом муниципального органа управления образо</w:t>
            </w:r>
            <w:r w:rsidRPr="00591AE3">
              <w:softHyphen/>
              <w:t>ванием</w:t>
            </w:r>
          </w:p>
        </w:tc>
      </w:tr>
      <w:tr w:rsidR="00FF3138" w:rsidTr="0023597D">
        <w:trPr>
          <w:trHeight w:val="11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Информация о продолже</w:t>
            </w:r>
            <w:r w:rsidRPr="00591AE3">
              <w:softHyphen/>
              <w:t>нии обучения выпускни</w:t>
            </w:r>
            <w:r w:rsidRPr="00591AE3">
              <w:softHyphen/>
              <w:t>ками, не получившими среднее общее образова</w:t>
            </w:r>
            <w:r w:rsidRPr="00591AE3">
              <w:softHyphen/>
              <w:t>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2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Выполнение закона РФ «Об образовании», обеспечение обя</w:t>
            </w:r>
            <w:r w:rsidRPr="00591AE3">
              <w:softHyphen/>
              <w:t>зательного всеобщего образо</w:t>
            </w:r>
            <w:r w:rsidRPr="00591AE3">
              <w:softHyphen/>
              <w:t>вания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exact"/>
              <w:ind w:left="98" w:right="177" w:firstLine="0"/>
            </w:pPr>
            <w:r w:rsidRPr="00591AE3">
              <w:t>Федеральный закон от 29.12.2012 № 273-ФЭ «Об образовании в Российской Федерации» (ч.5, ст. 66)</w:t>
            </w:r>
          </w:p>
        </w:tc>
      </w:tr>
      <w:tr w:rsidR="00FF3138" w:rsidTr="0023597D">
        <w:trPr>
          <w:trHeight w:val="277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Отчет по учету детей, под</w:t>
            </w:r>
            <w:r w:rsidRPr="00591AE3">
              <w:softHyphen/>
              <w:t>лежащих обучению по образовательным про</w:t>
            </w:r>
            <w:r w:rsidRPr="00591AE3">
              <w:softHyphen/>
              <w:t>граммам дошкольного, начального общего, основ</w:t>
            </w:r>
            <w:r w:rsidRPr="00591AE3">
              <w:softHyphen/>
              <w:t>ного общего и среднего общего образования, про</w:t>
            </w:r>
            <w:r w:rsidRPr="00591AE3">
              <w:softHyphen/>
              <w:t>живающих на территории, закрепленной за образова</w:t>
            </w:r>
            <w:r w:rsidRPr="00591AE3">
              <w:softHyphen/>
              <w:t>тельной организацией (от</w:t>
            </w:r>
            <w:r w:rsidRPr="00591AE3">
              <w:softHyphen/>
              <w:t>ветственный за это на</w:t>
            </w:r>
            <w:r w:rsidRPr="00591AE3">
              <w:softHyphen/>
              <w:t>правление)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Выполнение закона РФ «Об образовании»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РФ от 29.12.2012 № 273-Ф3 «Об образовании в Россий</w:t>
            </w:r>
            <w:r w:rsidRPr="00591AE3">
              <w:softHyphen/>
              <w:t>ской Федерации» (п.6 ч.1 ст. 9, ч.5 ст. 63, ч.5 ст. 66)</w:t>
            </w:r>
          </w:p>
        </w:tc>
      </w:tr>
      <w:tr w:rsidR="00FF3138" w:rsidTr="0023597D">
        <w:trPr>
          <w:trHeight w:val="9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2.1.7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Личные дела учащихся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4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Выполнение закона РФ «Об образовании», обеспечение обя</w:t>
            </w:r>
            <w:r w:rsidRPr="00591AE3">
              <w:softHyphen/>
              <w:t>зательного всеобщего образо</w:t>
            </w:r>
            <w:r w:rsidRPr="00591AE3">
              <w:softHyphen/>
              <w:t>вания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№ 167 «Об утверждении инструкции о ведении школьной документации»</w:t>
            </w:r>
          </w:p>
        </w:tc>
      </w:tr>
      <w:tr w:rsidR="00FF3138" w:rsidTr="0023597D">
        <w:trPr>
          <w:trHeight w:val="139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Информация об обучаю</w:t>
            </w:r>
            <w:r w:rsidRPr="00591AE3">
              <w:softHyphen/>
              <w:t>щихся, уклоняющихся от обучения, допускающих систематические пропуски занятий без уважительной причины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еженедельно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Выполнение закона РФ «Об образовании», обеспечение обя</w:t>
            </w:r>
            <w:r w:rsidRPr="00591AE3">
              <w:softHyphen/>
              <w:t>зательного всеобщего образо</w:t>
            </w:r>
            <w:r w:rsidRPr="00591AE3">
              <w:softHyphen/>
              <w:t>вания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(ч.5 ст. 66)</w:t>
            </w:r>
          </w:p>
        </w:tc>
      </w:tr>
      <w:tr w:rsidR="00FF3138" w:rsidTr="0023597D">
        <w:trPr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2.2.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Воспитательная деятельность</w:t>
            </w:r>
          </w:p>
        </w:tc>
      </w:tr>
      <w:tr w:rsidR="007E582D" w:rsidTr="0023597D">
        <w:trPr>
          <w:trHeight w:val="485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Pr="00591AE3" w:rsidRDefault="007E582D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Pr="00591AE3" w:rsidRDefault="007E582D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Отчет о воспитательной работе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Pr="00591AE3" w:rsidRDefault="007E582D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Pr="00591AE3" w:rsidRDefault="007E582D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Для распределения стимули</w:t>
            </w:r>
            <w:r w:rsidRPr="00591AE3">
              <w:softHyphen/>
              <w:t>рующей части и определения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Pr="00591AE3" w:rsidRDefault="007E582D" w:rsidP="00FF3138">
            <w:pPr>
              <w:pStyle w:val="1"/>
              <w:shd w:val="clear" w:color="auto" w:fill="auto"/>
              <w:spacing w:before="0" w:after="60" w:line="240" w:lineRule="auto"/>
              <w:ind w:left="98" w:right="177" w:firstLine="0"/>
            </w:pPr>
            <w:r w:rsidRPr="00591AE3">
              <w:t>Приказ Минобрнауки России от 30.08.2013 № 1014;</w:t>
            </w:r>
          </w:p>
          <w:p w:rsidR="007E582D" w:rsidRPr="00591AE3" w:rsidRDefault="007E582D" w:rsidP="00FF3138">
            <w:pPr>
              <w:pStyle w:val="1"/>
              <w:shd w:val="clear" w:color="auto" w:fill="auto"/>
              <w:spacing w:before="60" w:after="0" w:line="240" w:lineRule="auto"/>
              <w:ind w:left="98" w:right="177" w:firstLine="0"/>
            </w:pPr>
            <w:r w:rsidRPr="00591AE3">
              <w:t xml:space="preserve">региональная и муниципальная нормативная база по введению </w:t>
            </w:r>
            <w:r>
              <w:rPr>
                <w:lang w:val="en-US"/>
              </w:rPr>
              <w:t>HCOT</w:t>
            </w:r>
          </w:p>
        </w:tc>
      </w:tr>
      <w:tr w:rsidR="007E582D" w:rsidTr="0023597D">
        <w:trPr>
          <w:trHeight w:val="706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Default="007E582D" w:rsidP="00FF3138">
            <w:pPr>
              <w:ind w:left="27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Default="007E582D" w:rsidP="00FF3138">
            <w:pPr>
              <w:ind w:left="27" w:right="177"/>
              <w:rPr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Default="007E582D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Pr="00591AE3" w:rsidRDefault="007E582D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результативности и эффектив</w:t>
            </w:r>
            <w:r w:rsidRPr="00591AE3">
              <w:softHyphen/>
              <w:t>ности работы классного руко</w:t>
            </w:r>
            <w:r w:rsidRPr="00591AE3">
              <w:softHyphen/>
              <w:t>водителя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2D" w:rsidRDefault="007E582D" w:rsidP="00FF3138">
            <w:pPr>
              <w:ind w:left="98" w:right="177"/>
              <w:rPr>
                <w:sz w:val="10"/>
                <w:szCs w:val="10"/>
              </w:rPr>
            </w:pPr>
          </w:p>
        </w:tc>
      </w:tr>
      <w:tr w:rsidR="00FF3138" w:rsidTr="0023597D">
        <w:trPr>
          <w:trHeight w:val="46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</w:pPr>
            <w:r w:rsidRPr="00591AE3">
              <w:t>План работы классного руководителя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Формирование системы воспи</w:t>
            </w:r>
            <w:r w:rsidRPr="00591AE3">
              <w:softHyphen/>
              <w:t>тательной работы в классе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Приказ Минобрнауки России от 30.08.2013 № 1014</w:t>
            </w:r>
          </w:p>
        </w:tc>
      </w:tr>
      <w:tr w:rsidR="00FF3138" w:rsidTr="0023597D">
        <w:trPr>
          <w:trHeight w:val="70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Социальный паспорт клас</w:t>
            </w:r>
            <w:r w:rsidRPr="00591AE3">
              <w:softHyphen/>
              <w:t>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социального паспорта класса и Учреждения в целом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24.06.1999 № 120-ФЗ "Об основах системы профилактики безнадзорности и правонарушений не</w:t>
            </w:r>
            <w:r w:rsidRPr="00591AE3">
              <w:softHyphen/>
              <w:t>совершеннолетних"</w:t>
            </w:r>
          </w:p>
        </w:tc>
      </w:tr>
      <w:tr w:rsidR="00FF3138" w:rsidTr="0023597D">
        <w:trPr>
          <w:trHeight w:val="16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А) Отчёт о занятости обу</w:t>
            </w:r>
            <w:r w:rsidRPr="00591AE3">
              <w:softHyphen/>
              <w:t>чающихся класса в дет</w:t>
            </w:r>
            <w:r w:rsidRPr="00591AE3">
              <w:softHyphen/>
              <w:t>ских, творческих объеди</w:t>
            </w:r>
            <w:r w:rsidRPr="00591AE3">
              <w:softHyphen/>
              <w:t xml:space="preserve">нениях, секциях 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Б) Отчет о внеурочной деятельности обучающих</w:t>
            </w:r>
            <w:r w:rsidRPr="00591AE3">
              <w:softHyphen/>
              <w:t>ся класса в рамках ФГОС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1171" w:lineRule="exact"/>
              <w:ind w:left="98" w:right="177" w:firstLine="0"/>
            </w:pPr>
            <w:r w:rsidRPr="00591AE3">
              <w:t xml:space="preserve"> 2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Развитие системы доп. Образо</w:t>
            </w:r>
            <w:r w:rsidRPr="00591AE3">
              <w:softHyphen/>
              <w:t>вания области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А) классный журнал;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(ст. 75);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Б) Приказ Министерства образования и науки Российской Федерации от 06.10.2009 №373;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17.12.2010 № 1897</w:t>
            </w:r>
          </w:p>
        </w:tc>
      </w:tr>
      <w:tr w:rsidR="00FF3138" w:rsidTr="0023597D">
        <w:trPr>
          <w:trHeight w:val="9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Информация для монито</w:t>
            </w:r>
            <w:r w:rsidRPr="00591AE3">
              <w:softHyphen/>
              <w:t>ринга питания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муниципально</w:t>
            </w:r>
            <w:r w:rsidRPr="00591AE3">
              <w:softHyphen/>
              <w:t>го, регионального и федераль</w:t>
            </w:r>
            <w:r w:rsidRPr="00591AE3">
              <w:softHyphen/>
              <w:t>ного банка данных по питанию обучающихся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(п.2, ч.1, ст. 41)</w:t>
            </w:r>
          </w:p>
        </w:tc>
      </w:tr>
      <w:tr w:rsidR="00FF3138" w:rsidTr="0023597D">
        <w:trPr>
          <w:trHeight w:val="92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Отчет о профилактической работе с семьями и обу</w:t>
            </w:r>
            <w:r w:rsidRPr="00591AE3">
              <w:softHyphen/>
              <w:t>чающимися группы «рис</w:t>
            </w:r>
            <w:r w:rsidRPr="00591AE3">
              <w:softHyphen/>
              <w:t>ка»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1 раз в четверть, Летом - 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Контроль и адресная помощь обучающимся группы «риска»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Федеральный закон от 24.06.1999 № 120-ФЗ</w:t>
            </w:r>
          </w:p>
        </w:tc>
      </w:tr>
      <w:tr w:rsidR="00FF3138" w:rsidTr="0023597D">
        <w:trPr>
          <w:trHeight w:val="11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2.2.7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Протоколы классных ро</w:t>
            </w:r>
            <w:r w:rsidRPr="00591AE3">
              <w:softHyphen/>
              <w:t>дительских собраний, за</w:t>
            </w:r>
            <w:r w:rsidRPr="00591AE3">
              <w:softHyphen/>
              <w:t>седаний родительского комитета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Не менее 4-х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Информирование родителей по вопросам законодательства в сфере образования. Реализация функции общественного управ</w:t>
            </w:r>
            <w:r w:rsidRPr="00591AE3">
              <w:softHyphen/>
              <w:t>ления.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№ 167 «Об утверждении инструкции о ведении школьной документации»</w:t>
            </w:r>
          </w:p>
        </w:tc>
      </w:tr>
      <w:tr w:rsidR="00FF3138" w:rsidTr="0023597D">
        <w:trPr>
          <w:trHeight w:val="141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Сбор информации на оп</w:t>
            </w:r>
            <w:r w:rsidRPr="00591AE3">
              <w:softHyphen/>
              <w:t>ределенные виды деятель</w:t>
            </w:r>
            <w:r w:rsidRPr="00591AE3">
              <w:softHyphen/>
              <w:t>ности (согласия родителей на осуществление детьми определённых видов дея</w:t>
            </w:r>
            <w:r w:rsidRPr="00591AE3">
              <w:softHyphen/>
              <w:t>тельности, анкетирования)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С целью соблюдения законода</w:t>
            </w:r>
            <w:r w:rsidRPr="00591AE3">
              <w:softHyphen/>
              <w:t>тельства и обеспечения безо</w:t>
            </w:r>
            <w:r w:rsidRPr="00591AE3">
              <w:softHyphen/>
              <w:t>пасности жизнедеятельности детей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(ч.4, ст. 34)</w:t>
            </w:r>
          </w:p>
        </w:tc>
      </w:tr>
      <w:tr w:rsidR="00FF3138" w:rsidTr="0023597D">
        <w:trPr>
          <w:trHeight w:val="70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2.2.9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Летний отдых, оздоровле</w:t>
            </w:r>
            <w:r w:rsidRPr="00591AE3">
              <w:softHyphen/>
              <w:t>ние и занятость детей (план и отчет)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системы летнего отдыха, оздоровления и занято</w:t>
            </w:r>
            <w:r w:rsidRPr="00591AE3">
              <w:softHyphen/>
              <w:t>сти детей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Региональными, муниципальными нормативными правовыми актами</w:t>
            </w:r>
          </w:p>
        </w:tc>
      </w:tr>
      <w:tr w:rsidR="00FF3138">
        <w:trPr>
          <w:trHeight w:val="245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</w:pPr>
            <w:r w:rsidRPr="00591AE3">
              <w:rPr>
                <w:rStyle w:val="71"/>
                <w:rFonts w:eastAsia="Courier New"/>
              </w:rPr>
              <w:t>3</w:t>
            </w:r>
            <w:r w:rsidRPr="00591AE3">
              <w:rPr>
                <w:rStyle w:val="71"/>
                <w:rFonts w:eastAsia="Courier New"/>
                <w:b w:val="0"/>
              </w:rPr>
              <w:t>.</w:t>
            </w:r>
            <w:r w:rsidRPr="00591AE3">
              <w:rPr>
                <w:b/>
              </w:rPr>
              <w:t xml:space="preserve"> Классный руководитель, педагоги</w:t>
            </w:r>
          </w:p>
        </w:tc>
      </w:tr>
      <w:tr w:rsidR="00FF3138" w:rsidTr="0023597D">
        <w:trPr>
          <w:trHeight w:val="23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3.1.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Учебно-воспитательная деятельность</w:t>
            </w:r>
          </w:p>
        </w:tc>
      </w:tr>
      <w:tr w:rsidR="00FF3138" w:rsidTr="0023597D">
        <w:trPr>
          <w:trHeight w:val="118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Отчёт о проведенной в ОУ работе классного руководителя , включающий все направления деятель</w:t>
            </w:r>
            <w:r w:rsidRPr="00591AE3">
              <w:softHyphen/>
              <w:t>ности (в т.ч. по профилак тике суицида среди несо</w:t>
            </w:r>
            <w:r w:rsidRPr="00591AE3">
              <w:softHyphen/>
              <w:t>вершеннолетних, употреб</w:t>
            </w:r>
            <w:r w:rsidRPr="00591AE3">
              <w:softHyphen/>
              <w:t>ления ПАВ, потребления наркотиков; охвате психо</w:t>
            </w:r>
            <w:r w:rsidRPr="00591AE3">
              <w:softHyphen/>
              <w:t>логической помощью де</w:t>
            </w:r>
            <w:r w:rsidRPr="00591AE3">
              <w:softHyphen/>
              <w:t>тей с проблемами в разви</w:t>
            </w:r>
            <w:r w:rsidRPr="00591AE3">
              <w:softHyphen/>
              <w:t>тии познавательной, эмо</w:t>
            </w:r>
            <w:r w:rsidRPr="00591AE3">
              <w:softHyphen/>
              <w:t>ционально-волевой сферы, эффективности и результа</w:t>
            </w:r>
            <w:r w:rsidRPr="00591AE3">
              <w:softHyphen/>
              <w:t>тивности психолого- медико-педагоги-ческого сопровождения детей и подростков с ограничен</w:t>
            </w:r>
            <w:r w:rsidRPr="00591AE3">
              <w:softHyphen/>
              <w:t>ными возможностями здо</w:t>
            </w:r>
            <w:r w:rsidRPr="00591AE3">
              <w:softHyphen/>
              <w:t>ровья, а также включаю</w:t>
            </w:r>
            <w:r w:rsidRPr="00591AE3">
              <w:softHyphen/>
              <w:t xml:space="preserve">щий проблемно- ориентированный анализ, статистическую справку, информационную справку </w:t>
            </w:r>
            <w:r w:rsidRPr="00591AE3">
              <w:lastRenderedPageBreak/>
              <w:t>по следующим направле</w:t>
            </w:r>
            <w:r w:rsidRPr="00591AE3">
              <w:softHyphen/>
              <w:t>ниям: психологическое сопровождение одаренных детей, детей-инвалидов; детей, лишенных роди</w:t>
            </w:r>
            <w:r w:rsidRPr="00591AE3">
              <w:softHyphen/>
              <w:t>тельского попечения; опытно-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</w:pPr>
            <w:r w:rsidRPr="00591AE3">
              <w:t>экспериментальной рабо</w:t>
            </w:r>
            <w:r w:rsidRPr="00591AE3">
              <w:softHyphen/>
              <w:t>ты, аттестующихся педаго</w:t>
            </w:r>
            <w:r w:rsidRPr="00591AE3">
              <w:softHyphen/>
              <w:t xml:space="preserve">гов, сопровождение детей с </w:t>
            </w:r>
            <w:r>
              <w:rPr>
                <w:lang w:val="en-US"/>
              </w:rPr>
              <w:t>OB</w:t>
            </w:r>
            <w:r w:rsidRPr="00591AE3">
              <w:t>3, семьи)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lastRenderedPageBreak/>
              <w:t>1 раз в год (до 25 мая)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В целях противодействия жес</w:t>
            </w:r>
            <w:r w:rsidRPr="00591AE3">
              <w:softHyphen/>
              <w:t>токому обращению с детьми, защиты их прав, профилактики суицида среди несовершенно</w:t>
            </w:r>
            <w:r w:rsidRPr="00591AE3">
              <w:softHyphen/>
              <w:t>летних, оказания помощи в трудной жизненной ситуации. Предоставление сведения по показателям за календарный год:</w:t>
            </w:r>
          </w:p>
          <w:p w:rsidR="00FF3138" w:rsidRPr="00591AE3" w:rsidRDefault="00FF3138" w:rsidP="00FF313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92"/>
              </w:tabs>
              <w:spacing w:before="0" w:after="0" w:line="230" w:lineRule="exact"/>
              <w:ind w:left="98" w:right="177" w:firstLine="0"/>
            </w:pPr>
            <w:r w:rsidRPr="00591AE3">
              <w:t>охват логопедической помо</w:t>
            </w:r>
            <w:r w:rsidRPr="00591AE3">
              <w:softHyphen/>
              <w:t>щью детей с речевыми наруше</w:t>
            </w:r>
            <w:r w:rsidRPr="00591AE3">
              <w:softHyphen/>
              <w:t>ниями;</w:t>
            </w:r>
          </w:p>
          <w:p w:rsidR="00FF3138" w:rsidRPr="00591AE3" w:rsidRDefault="00FF3138" w:rsidP="00FF313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spacing w:before="0" w:after="0" w:line="230" w:lineRule="exact"/>
              <w:ind w:left="98" w:right="177" w:firstLine="0"/>
            </w:pPr>
            <w:r w:rsidRPr="00591AE3">
              <w:t>охват психологической помо</w:t>
            </w:r>
            <w:r w:rsidRPr="00591AE3">
              <w:softHyphen/>
              <w:t>щью детей с проблемами в раз</w:t>
            </w:r>
            <w:r w:rsidRPr="00591AE3">
              <w:softHyphen/>
              <w:t>витии познавательной, эмоцио</w:t>
            </w:r>
            <w:r w:rsidRPr="00591AE3">
              <w:softHyphen/>
              <w:t>нально-волевой сферы.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А также в целях определения результативности работы пси</w:t>
            </w:r>
            <w:r w:rsidRPr="00591AE3">
              <w:softHyphen/>
              <w:t>холого-медико-педагогических консилиумов ОУ по своевре</w:t>
            </w:r>
            <w:r w:rsidRPr="00591AE3">
              <w:softHyphen/>
              <w:t>менному выявлению детей с ограниченными возможностями здоровья, детей, испытываю</w:t>
            </w:r>
            <w:r w:rsidRPr="00591AE3">
              <w:softHyphen/>
              <w:t>щих трудности в обучении и оказанию им комплексной по</w:t>
            </w:r>
            <w:r w:rsidRPr="00591AE3">
              <w:softHyphen/>
              <w:t>мощи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(п.7 ч.1 ст. 41, ст. 42);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60" w:line="240" w:lineRule="auto"/>
              <w:ind w:left="98" w:right="177" w:firstLine="0"/>
            </w:pPr>
            <w:r w:rsidRPr="00591AE3">
              <w:t>приказ Министерства образования и науки Российской Федерации от 06.10.2009 №373;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17.12.2010 № 1897; региональный нормативный акт</w:t>
            </w:r>
          </w:p>
        </w:tc>
      </w:tr>
      <w:tr w:rsidR="00FF3138" w:rsidRPr="00D40EEE" w:rsidTr="0023597D">
        <w:trPr>
          <w:trHeight w:val="11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D40EEE" w:rsidRDefault="00FF3138" w:rsidP="00FF3138">
            <w:pPr>
              <w:ind w:left="27"/>
              <w:jc w:val="center"/>
            </w:pPr>
            <w:r>
              <w:lastRenderedPageBreak/>
              <w:t>3.1.2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D40EEE" w:rsidRDefault="00FF3138" w:rsidP="00FF3138">
            <w:pPr>
              <w:ind w:left="27" w:right="177"/>
            </w:pPr>
            <w:r w:rsidRPr="00D40EEE">
              <w:t>Формирование общешко</w:t>
            </w:r>
            <w:r w:rsidRPr="00D40EEE">
              <w:softHyphen/>
              <w:t>льного банка данных детей с ограниченными возмож</w:t>
            </w:r>
            <w:r w:rsidRPr="00D40EEE">
              <w:softHyphen/>
              <w:t>ностями здоровья, в том числе детей-инвалидов, детей, испытывающих трудности в обучении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D40EEE" w:rsidRDefault="00FF3138" w:rsidP="00FF3138">
            <w:pPr>
              <w:ind w:left="98" w:right="177"/>
            </w:pPr>
            <w:r w:rsidRPr="00D40EEE">
              <w:t>3 раза в год (по состоянию на 5 сентября, 15 декабря и 15 мая)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160"/>
            </w:pPr>
            <w:r w:rsidRPr="00591AE3">
              <w:t>Выявления детей с ограничен</w:t>
            </w:r>
            <w:r w:rsidRPr="00591AE3">
              <w:softHyphen/>
              <w:t>ными возможностями здоровья и (или) отклонениями в поведе</w:t>
            </w:r>
            <w:r w:rsidRPr="00591AE3">
              <w:softHyphen/>
              <w:t>нии, проведения их комплекс</w:t>
            </w:r>
            <w:r w:rsidRPr="00591AE3">
              <w:softHyphen/>
              <w:t>ного обследования и подготов</w:t>
            </w:r>
            <w:r w:rsidRPr="00591AE3">
              <w:softHyphen/>
              <w:t>ки рекомендаций по оказанию детям психолого-медико- педагогической помощи и орга</w:t>
            </w:r>
            <w:r w:rsidRPr="00591AE3">
              <w:softHyphen/>
              <w:t>низации их обучения и воспи</w:t>
            </w:r>
            <w:r w:rsidRPr="00591AE3">
              <w:softHyphen/>
              <w:t>тания, координации организациионно- методического обеспечения деятельности психолого- медико-педагогических комис</w:t>
            </w:r>
            <w:r w:rsidRPr="00591AE3">
              <w:softHyphen/>
              <w:t>сий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(п.2 ч. 1 ст. 34, ст. 42);</w:t>
            </w:r>
          </w:p>
          <w:p w:rsidR="00FF3138" w:rsidRPr="00D40EEE" w:rsidRDefault="00FF3138" w:rsidP="00FF3138">
            <w:pPr>
              <w:ind w:left="98" w:right="177"/>
            </w:pPr>
            <w:r w:rsidRPr="00D40EEE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18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3.1.3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Мониторинг оказания ППМС-помощи</w:t>
            </w:r>
            <w:r w:rsidR="00992092" w:rsidRPr="00591AE3">
              <w:t xml:space="preserve"> классным руководителем, учителем предметником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четверть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Психолого-педагогическое со</w:t>
            </w:r>
            <w:r w:rsidRPr="00591AE3">
              <w:softHyphen/>
              <w:t>провождение обучающихся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(п.2 ч. 1 ст. 34, ст. 42);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06.10.2009 №373;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17.12.2010 № 1897</w:t>
            </w:r>
          </w:p>
        </w:tc>
      </w:tr>
      <w:tr w:rsidR="00FF3138" w:rsidTr="0023597D">
        <w:trPr>
          <w:trHeight w:val="11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3.1.5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1 раз в год (до 15 ноября)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Предоставление информации о результатах адаптации обу</w:t>
            </w:r>
            <w:r w:rsidRPr="00591AE3">
              <w:softHyphen/>
              <w:t>чающихся 1,5,10 классов к но</w:t>
            </w:r>
            <w:r w:rsidRPr="00591AE3">
              <w:softHyphen/>
              <w:t>вым условиям обучения в те</w:t>
            </w:r>
            <w:r w:rsidRPr="00591AE3">
              <w:softHyphen/>
              <w:t>кущем учебном году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92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3.1.6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Мониторинг профпред- почтений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Для определения дальнейшей траектории развития обучаю</w:t>
            </w:r>
            <w:r w:rsidRPr="00591AE3">
              <w:softHyphen/>
              <w:t>щегося и использовании в проф. ориентации обучающегося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9C2ABA" w:rsidTr="0023597D">
        <w:trPr>
          <w:trHeight w:val="92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BA" w:rsidRPr="00591AE3" w:rsidRDefault="009C2ABA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3.1.7.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BA" w:rsidRPr="00591AE3" w:rsidRDefault="009C2ABA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 xml:space="preserve">План работы классного руководителя, учителя предметника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BA" w:rsidRPr="00591AE3" w:rsidRDefault="009C2ABA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BA" w:rsidRPr="00591AE3" w:rsidRDefault="009C2ABA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Психолого-педагогическое со</w:t>
            </w:r>
            <w:r w:rsidRPr="00591AE3">
              <w:softHyphen/>
              <w:t>провождение обучающихся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BA" w:rsidRPr="00591AE3" w:rsidRDefault="009C2ABA" w:rsidP="009C2ABA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(п.2 ч. 1 ст. 34, ст. 42);</w:t>
            </w:r>
          </w:p>
          <w:p w:rsidR="009C2ABA" w:rsidRPr="00591AE3" w:rsidRDefault="009C2ABA" w:rsidP="009C2ABA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9C2ABA" w:rsidRPr="00591AE3" w:rsidRDefault="009C2ABA" w:rsidP="009C2ABA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06.10.2009 №373;</w:t>
            </w:r>
          </w:p>
          <w:p w:rsidR="009C2ABA" w:rsidRPr="00591AE3" w:rsidRDefault="009C2ABA" w:rsidP="009C2ABA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</w:pPr>
            <w:r w:rsidRPr="00591AE3">
              <w:t>приказ Министерства образования и науки Российской Федерации от 17.12.2010 № 1897</w:t>
            </w:r>
          </w:p>
        </w:tc>
      </w:tr>
      <w:tr w:rsidR="00FF3138">
        <w:trPr>
          <w:trHeight w:val="240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4. Классный руководитель</w:t>
            </w:r>
          </w:p>
        </w:tc>
      </w:tr>
      <w:tr w:rsidR="00FF3138" w:rsidTr="0023597D">
        <w:trPr>
          <w:trHeight w:val="24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4.1.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Воспитательная деятельность</w:t>
            </w:r>
          </w:p>
        </w:tc>
      </w:tr>
      <w:tr w:rsidR="00FF3138" w:rsidTr="0023597D">
        <w:trPr>
          <w:trHeight w:val="117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4.1.1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</w:pPr>
            <w:r w:rsidRPr="00591AE3">
              <w:t>Отчёт по профилактике безнадзорности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4 раза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Контроль посещаемости учеб</w:t>
            </w:r>
            <w:r w:rsidRPr="00591AE3">
              <w:softHyphen/>
              <w:t>ных занятий, сверка документов и пропусков обучающихся, вы</w:t>
            </w:r>
            <w:r w:rsidRPr="00591AE3">
              <w:softHyphen/>
              <w:t>полнение Закона «Об образова</w:t>
            </w:r>
            <w:r w:rsidRPr="00591AE3">
              <w:softHyphen/>
              <w:t xml:space="preserve">нии </w:t>
            </w:r>
            <w:r w:rsidR="00BE4B75" w:rsidRPr="00591AE3">
              <w:t xml:space="preserve">в </w:t>
            </w:r>
            <w:r w:rsidRPr="00591AE3">
              <w:t>Р</w:t>
            </w:r>
            <w:r w:rsidR="00BE4B75" w:rsidRPr="00591AE3">
              <w:t xml:space="preserve">оссийской </w:t>
            </w:r>
            <w:r w:rsidRPr="00591AE3">
              <w:t>Ф</w:t>
            </w:r>
            <w:r w:rsidR="00BE4B75" w:rsidRPr="00591AE3">
              <w:t>едерации</w:t>
            </w:r>
            <w:r w:rsidRPr="00591AE3">
              <w:t>»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(ч.5 ст. 66);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24.06.1999 № 120-ФЗ</w:t>
            </w:r>
          </w:p>
        </w:tc>
      </w:tr>
      <w:tr w:rsidR="00FF3138" w:rsidTr="0023597D">
        <w:trPr>
          <w:trHeight w:val="70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4.1.2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Социальный банк данных («Общешкольный соци</w:t>
            </w:r>
            <w:r w:rsidRPr="00591AE3">
              <w:softHyphen/>
              <w:t>альный банк данных»)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социального паспорта Учреждения в целом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Федеральный закон от 24.06.1999 № 120-ФЗ</w:t>
            </w:r>
          </w:p>
        </w:tc>
      </w:tr>
      <w:tr w:rsidR="00C52979" w:rsidTr="0023597D">
        <w:trPr>
          <w:trHeight w:val="70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9" w:rsidRPr="00591AE3" w:rsidRDefault="00C52979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4.1.3.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9" w:rsidRPr="00591AE3" w:rsidRDefault="00C52979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План работы классного руководителя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9" w:rsidRPr="00591AE3" w:rsidRDefault="00C52979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9" w:rsidRPr="00591AE3" w:rsidRDefault="00C52979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Социально- реабилитационное сопровождение обучающихся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979" w:rsidRPr="00591AE3" w:rsidRDefault="00C52979" w:rsidP="00C52979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</w:t>
            </w:r>
          </w:p>
          <w:p w:rsidR="00C52979" w:rsidRPr="00591AE3" w:rsidRDefault="00C52979" w:rsidP="00C52979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от 26.08.2010 №761 н;</w:t>
            </w:r>
          </w:p>
          <w:p w:rsidR="00C52979" w:rsidRPr="00591AE3" w:rsidRDefault="00C52979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</w:p>
        </w:tc>
      </w:tr>
      <w:tr w:rsidR="00FF3138">
        <w:trPr>
          <w:trHeight w:val="254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7"/>
              <w:jc w:val="center"/>
              <w:rPr>
                <w:b/>
              </w:rPr>
            </w:pPr>
            <w:r w:rsidRPr="00591AE3">
              <w:rPr>
                <w:b/>
              </w:rPr>
              <w:t>Библиотекарь</w:t>
            </w:r>
          </w:p>
        </w:tc>
      </w:tr>
      <w:tr w:rsidR="00FF3138" w:rsidTr="0023597D">
        <w:trPr>
          <w:trHeight w:val="24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5.1.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Учебно-воспитательная деятельность</w:t>
            </w:r>
          </w:p>
        </w:tc>
      </w:tr>
      <w:tr w:rsidR="00FF3138" w:rsidTr="0023597D">
        <w:trPr>
          <w:trHeight w:val="114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Отчет о работе библиотеки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Подведение итогов работы. Для формирования единой ин</w:t>
            </w:r>
            <w:r w:rsidRPr="00591AE3">
              <w:softHyphen/>
              <w:t>формационной среды школы с целью дальнейшего планирова</w:t>
            </w:r>
            <w:r w:rsidRPr="00591AE3">
              <w:softHyphen/>
              <w:t>ния работы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 761 н</w:t>
            </w:r>
          </w:p>
        </w:tc>
      </w:tr>
      <w:tr w:rsidR="00FF3138" w:rsidTr="0023597D">
        <w:trPr>
          <w:trHeight w:val="47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План работы библиотеки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Составление комплексного плана работы Учреждения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7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</w:pPr>
            <w:r w:rsidRPr="00591AE3">
              <w:t>Отчет об обеспеченности учебниками на начало учебного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Обеспечение учебной литера</w:t>
            </w:r>
            <w:r w:rsidRPr="00591AE3">
              <w:softHyphen/>
              <w:t>турой обучающихся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273-ФЭ «Об образовании в Российской Федерации» (п.20 ч.1 ст. 34, ст. 35)</w:t>
            </w:r>
          </w:p>
        </w:tc>
      </w:tr>
      <w:tr w:rsidR="00FF3138" w:rsidTr="0023597D">
        <w:trPr>
          <w:trHeight w:val="101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5.1.4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69" w:lineRule="exact"/>
              <w:ind w:left="27" w:right="177" w:firstLine="0"/>
            </w:pPr>
            <w:r w:rsidRPr="00591AE3">
              <w:t>Заявка на комплектование книг (в т.ч. учебников) на следующий год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Выполнение федерального го</w:t>
            </w:r>
            <w:r w:rsidRPr="00591AE3">
              <w:softHyphen/>
              <w:t>сударственного стандарта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Российской Федерации» (п.20 ч.1 ст. 34, ст. 35);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5.2.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Ресурсное обеспечение</w:t>
            </w:r>
          </w:p>
        </w:tc>
      </w:tr>
      <w:tr w:rsidR="00FF3138" w:rsidTr="0023597D">
        <w:trPr>
          <w:trHeight w:val="92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Паспорт библиотеки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Ежегодно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Ресурсное обеспечение основ</w:t>
            </w:r>
            <w:r w:rsidRPr="00591AE3">
              <w:softHyphen/>
              <w:t>ной образовательной програм</w:t>
            </w:r>
            <w:r w:rsidRPr="00591AE3">
              <w:softHyphen/>
              <w:t>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Федеральный закон от 29.12.2012 № 273-Ф3 «Об образован™ в Российской Федерации» (п.2 ч. 1 ст. 28);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9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Инвентарная книга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Списание книжного фонда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№ 167 «Об утверждении инструкции о ведении школьной документации»</w:t>
            </w:r>
          </w:p>
        </w:tc>
      </w:tr>
      <w:tr w:rsidR="00FF3138" w:rsidTr="0023597D">
        <w:trPr>
          <w:trHeight w:val="11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Книга суммарного учёта библиотечного фонда биб</w:t>
            </w:r>
            <w:r w:rsidRPr="00591AE3">
              <w:softHyphen/>
              <w:t>лиотеки общеобразова</w:t>
            </w:r>
            <w:r w:rsidRPr="00591AE3">
              <w:softHyphen/>
              <w:t>тельного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Учёт финансовых средств и поступления учебников. Обес</w:t>
            </w:r>
            <w:r w:rsidRPr="00591AE3">
              <w:softHyphen/>
              <w:t>печение качества формирования библиотечных фондов по их целевому назначению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№ 167 «Об утверждении инструкции о ведении школьной документации»</w:t>
            </w:r>
          </w:p>
        </w:tc>
      </w:tr>
      <w:tr w:rsidR="00FF3138" w:rsidTr="0023597D">
        <w:trPr>
          <w:trHeight w:val="7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5.2.4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Дневник библиотекаря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Для учёта читателей и посеще</w:t>
            </w:r>
            <w:r w:rsidRPr="00591AE3">
              <w:softHyphen/>
              <w:t>ний школьной библиотеки, ве</w:t>
            </w:r>
            <w:r w:rsidRPr="00591AE3">
              <w:softHyphen/>
              <w:t>дения статистики обслуживания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>
        <w:trPr>
          <w:trHeight w:val="235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7. Воспитатель ГКП</w:t>
            </w:r>
          </w:p>
        </w:tc>
      </w:tr>
      <w:tr w:rsidR="00FF3138" w:rsidTr="0023597D">
        <w:trPr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7.1.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Воспитательная деятельность</w:t>
            </w:r>
          </w:p>
        </w:tc>
      </w:tr>
      <w:tr w:rsidR="00FF3138" w:rsidTr="0023597D">
        <w:trPr>
          <w:trHeight w:val="93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7.1.1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Отчёт о результатах рабо</w:t>
            </w:r>
            <w:r w:rsidRPr="00591AE3">
              <w:softHyphen/>
              <w:t>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Для распределения стимули</w:t>
            </w:r>
            <w:r w:rsidRPr="00591AE3">
              <w:softHyphen/>
              <w:t>рующей части и определения результативности и эффектив</w:t>
            </w:r>
            <w:r w:rsidRPr="00591AE3">
              <w:softHyphen/>
              <w:t>ности работы воспитателя ГПД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региональная и муниципальная нормативная база по введению НСОТ и ат</w:t>
            </w:r>
            <w:r w:rsidRPr="00591AE3">
              <w:softHyphen/>
              <w:t>тестации педагогических работников</w:t>
            </w:r>
          </w:p>
        </w:tc>
      </w:tr>
      <w:tr w:rsidR="00FF3138" w:rsidTr="0023597D">
        <w:trPr>
          <w:trHeight w:val="48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7.1.2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План работы ГКП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Для организации системной воспитательной работы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47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7.1.3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Журнал ГКП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ежедневно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Учет детей, посещающих ГПД, учет содержания работы ГПД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591AE3">
                <w:t>1974 г</w:t>
              </w:r>
            </w:smartTag>
            <w:r w:rsidRPr="00591AE3">
              <w:t>. № 167 «Об утверждении инструкции о ведении школьной документации»</w:t>
            </w:r>
          </w:p>
        </w:tc>
      </w:tr>
      <w:tr w:rsidR="00FF3138">
        <w:trPr>
          <w:trHeight w:val="240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8. Педагог доп. образования</w:t>
            </w:r>
          </w:p>
        </w:tc>
      </w:tr>
      <w:tr w:rsidR="00FF3138" w:rsidTr="0023597D">
        <w:trPr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8.1.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Учебно-воспитательная деятельность</w:t>
            </w:r>
          </w:p>
        </w:tc>
      </w:tr>
      <w:tr w:rsidR="00FF3138" w:rsidTr="0023597D">
        <w:trPr>
          <w:trHeight w:val="92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8.1.1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</w:pPr>
            <w:r w:rsidRPr="00591AE3">
              <w:t>Отчёт о проделанной рабо</w:t>
            </w:r>
            <w:r w:rsidRPr="00591AE3">
              <w:softHyphen/>
              <w:t>те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Для формирования системной работы по доп. Образованию и распределения стимулирующих выплат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25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8.1.2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</w:pPr>
            <w:r w:rsidRPr="00591AE3">
              <w:t>План работы педагога доп.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Для формирования системной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приказ Министерства здравоохранения и социального развития РФ</w:t>
            </w:r>
          </w:p>
        </w:tc>
      </w:tr>
      <w:tr w:rsidR="00FF3138" w:rsidTr="0023597D">
        <w:trPr>
          <w:gridAfter w:val="1"/>
          <w:wAfter w:w="24" w:type="dxa"/>
          <w:trHeight w:val="115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8.1.3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</w:pPr>
            <w:r w:rsidRPr="00591AE3">
              <w:t>Рабочая дополнительная образовательная програм</w:t>
            </w:r>
            <w:r w:rsidRPr="00591AE3">
              <w:softHyphen/>
              <w:t>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Оптимизация работы педагога доп. образования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1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Минобрнауки России от 29.08.2013 N 1008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  <w:tr w:rsidR="00FF3138" w:rsidTr="0023597D">
        <w:trPr>
          <w:gridAfter w:val="1"/>
          <w:wAfter w:w="24" w:type="dxa"/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8.2.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Создание безопасных условий</w:t>
            </w:r>
          </w:p>
        </w:tc>
      </w:tr>
      <w:tr w:rsidR="00FF3138" w:rsidTr="0023597D">
        <w:trPr>
          <w:gridAfter w:val="1"/>
          <w:wAfter w:w="24" w:type="dxa"/>
          <w:trHeight w:val="164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8.2.1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Сбор информации на оп</w:t>
            </w:r>
            <w:r w:rsidRPr="00591AE3">
              <w:softHyphen/>
              <w:t>ределенные виды деятель</w:t>
            </w:r>
            <w:r w:rsidRPr="00591AE3">
              <w:softHyphen/>
              <w:t>ности (заявление родите</w:t>
            </w:r>
            <w:r w:rsidRPr="00591AE3">
              <w:softHyphen/>
              <w:t>лей, медицинские допуски на осуществление детьми определённых видов дея</w:t>
            </w:r>
            <w:r w:rsidRPr="00591AE3">
              <w:softHyphen/>
              <w:t>тельности)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 необходимости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С целью соблюдения законода</w:t>
            </w:r>
            <w:r w:rsidRPr="00591AE3">
              <w:softHyphen/>
              <w:t>тельства и обеспечения безо</w:t>
            </w:r>
            <w:r w:rsidRPr="00591AE3">
              <w:softHyphen/>
              <w:t>пасности жизнедеятельности детей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Санитарно-эпидемиологические требования к учреждениям дополнитель</w:t>
            </w:r>
            <w:r w:rsidRPr="00591AE3">
              <w:softHyphen/>
              <w:t>ного образования детей (внешкольные учреждения). СанПиН 2.4.4.1251-03</w:t>
            </w:r>
          </w:p>
        </w:tc>
      </w:tr>
      <w:tr w:rsidR="00FF3138" w:rsidTr="0023597D">
        <w:trPr>
          <w:gridAfter w:val="1"/>
          <w:wAfter w:w="24" w:type="dxa"/>
          <w:trHeight w:val="11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8.2.2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Документация по органи</w:t>
            </w:r>
            <w:r w:rsidRPr="00591AE3">
              <w:softHyphen/>
              <w:t>зации техники безопасно</w:t>
            </w:r>
            <w:r w:rsidRPr="00591AE3">
              <w:softHyphen/>
              <w:t>сти на занятии (журналы инструктажей по технике безопасности)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С целью обеспечения безопас</w:t>
            </w:r>
            <w:r w:rsidRPr="00591AE3">
              <w:softHyphen/>
              <w:t>ности жизнедеятельности детей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29.12.2012 № 273-Ф3 «Об образовании в Российской Федерации» (п.2 ч.б ст. 28);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gridAfter w:val="1"/>
          <w:wAfter w:w="24" w:type="dxa"/>
          <w:trHeight w:val="23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8.3.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Совершенствование профессиональной деятельности</w:t>
            </w:r>
          </w:p>
        </w:tc>
      </w:tr>
      <w:tr w:rsidR="00FF3138" w:rsidTr="0023597D">
        <w:trPr>
          <w:gridAfter w:val="1"/>
          <w:wAfter w:w="24" w:type="dxa"/>
          <w:trHeight w:val="93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8.3.1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</w:pPr>
            <w:r w:rsidRPr="00591AE3">
              <w:t>Портфолио педагога доп.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В течение 5 лет ведёт</w:t>
            </w:r>
            <w:r w:rsidRPr="00591AE3">
              <w:softHyphen/>
              <w:t>ся по принципу накоп</w:t>
            </w:r>
            <w:r w:rsidRPr="00591AE3">
              <w:softHyphen/>
              <w:t>ления (может в элек</w:t>
            </w:r>
            <w:r w:rsidRPr="00591AE3">
              <w:softHyphen/>
              <w:t>тронном виде)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Фиксация результатов деятель</w:t>
            </w:r>
            <w:r w:rsidRPr="00591AE3">
              <w:softHyphen/>
              <w:t>ности, необходимых для про</w:t>
            </w:r>
            <w:r w:rsidRPr="00591AE3">
              <w:softHyphen/>
              <w:t>хождения аттестации и распре</w:t>
            </w:r>
            <w:r w:rsidRPr="00591AE3">
              <w:softHyphen/>
              <w:t>деления стимулирующей части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(ст. 49);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региональная и муниципальная нормативная база по введению НСОТ и ат</w:t>
            </w:r>
            <w:r w:rsidRPr="00591AE3">
              <w:softHyphen/>
              <w:t>тестации педагогических работников</w:t>
            </w:r>
          </w:p>
        </w:tc>
      </w:tr>
      <w:tr w:rsidR="00FF3138">
        <w:trPr>
          <w:gridAfter w:val="1"/>
          <w:wAfter w:w="24" w:type="dxa"/>
          <w:trHeight w:val="235"/>
          <w:jc w:val="center"/>
        </w:trPr>
        <w:tc>
          <w:tcPr>
            <w:tcW w:w="1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9. Учитель ОБЖ</w:t>
            </w:r>
          </w:p>
        </w:tc>
      </w:tr>
      <w:tr w:rsidR="00FF3138" w:rsidTr="0023597D">
        <w:trPr>
          <w:gridAfter w:val="1"/>
          <w:wAfter w:w="24" w:type="dxa"/>
          <w:trHeight w:val="24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9.1.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Учебная деятельность</w:t>
            </w:r>
          </w:p>
        </w:tc>
      </w:tr>
      <w:tr w:rsidR="00FF3138" w:rsidTr="0023597D">
        <w:trPr>
          <w:gridAfter w:val="1"/>
          <w:wAfter w:w="24" w:type="dxa"/>
          <w:trHeight w:val="93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Рабочая программа по учебному предмету ОБЖ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Обеспечение соответствия тре</w:t>
            </w:r>
            <w:r w:rsidRPr="00591AE3">
              <w:softHyphen/>
              <w:t>бованиям ФГОС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Федеральный закон от 29.12.2012 № 273-Ф3 «Об образовании в Россий</w:t>
            </w:r>
            <w:r w:rsidRPr="00591AE3">
              <w:softHyphen/>
              <w:t>ской Федерации» (п.2 ст. 9, п. 1 ч. 1 ст. 48);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gridAfter w:val="1"/>
          <w:wAfter w:w="24" w:type="dxa"/>
          <w:trHeight w:val="7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</w:pPr>
            <w:r w:rsidRPr="00591AE3">
              <w:t>Документация для органи</w:t>
            </w:r>
            <w:r w:rsidRPr="00591AE3">
              <w:softHyphen/>
              <w:t>зации учебных сборов для юношей 10-х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Организация исполнения раз</w:t>
            </w:r>
            <w:r w:rsidRPr="00591AE3">
              <w:softHyphen/>
              <w:t>дела «Основы военной служ</w:t>
            </w:r>
            <w:r w:rsidRPr="00591AE3">
              <w:softHyphen/>
              <w:t>бы» программы «ОБЖ»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Образовательная программа по учебному предмету «ОБЖ»</w:t>
            </w:r>
          </w:p>
        </w:tc>
      </w:tr>
      <w:tr w:rsidR="00FF3138" w:rsidTr="0023597D">
        <w:trPr>
          <w:gridAfter w:val="1"/>
          <w:wAfter w:w="24" w:type="dxa"/>
          <w:trHeight w:val="24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</w:pPr>
            <w:r w:rsidRPr="00591AE3">
              <w:t>9.2.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</w:pPr>
            <w:r w:rsidRPr="00591AE3">
              <w:t>Деятельность по воинскому учету</w:t>
            </w:r>
          </w:p>
        </w:tc>
      </w:tr>
      <w:tr w:rsidR="00FF3138" w:rsidTr="0023597D">
        <w:trPr>
          <w:gridAfter w:val="1"/>
          <w:wAfter w:w="24" w:type="dxa"/>
          <w:trHeight w:val="47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</w:pPr>
            <w:r w:rsidRPr="00591AE3">
              <w:t>Отчёт по учёту военно</w:t>
            </w:r>
            <w:r w:rsidRPr="00591AE3">
              <w:softHyphen/>
              <w:t>обязанных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отчётности в Военный комиссариат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gridAfter w:val="1"/>
          <w:wAfter w:w="24" w:type="dxa"/>
          <w:trHeight w:val="4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Отчёт о проведенной ра</w:t>
            </w:r>
            <w:r w:rsidRPr="00591AE3">
              <w:softHyphen/>
              <w:t>боте с призывниками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Формирование отчётности в Военный комиссариат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gridAfter w:val="1"/>
          <w:wAfter w:w="24" w:type="dxa"/>
          <w:trHeight w:val="70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lastRenderedPageBreak/>
              <w:t>9.2.3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Отчёт о постановке на воинский учёт юношей призывного возраста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/>
            </w:pPr>
            <w:r w:rsidRPr="00591AE3">
              <w:t>По мере необхо</w:t>
            </w:r>
            <w:r w:rsidRPr="00591AE3">
              <w:softHyphen/>
              <w:t>димости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</w:pPr>
            <w:r w:rsidRPr="00591AE3">
              <w:t>Формирование отчётности в Военный комиссариат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gridAfter w:val="1"/>
          <w:wAfter w:w="24" w:type="dxa"/>
          <w:trHeight w:val="2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9.3.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Воспитательная деятельность</w:t>
            </w:r>
          </w:p>
        </w:tc>
      </w:tr>
      <w:tr w:rsidR="00FF3138" w:rsidTr="0023597D">
        <w:trPr>
          <w:gridAfter w:val="1"/>
          <w:wAfter w:w="24" w:type="dxa"/>
          <w:trHeight w:val="49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Отчёт о проделанной ра</w:t>
            </w:r>
            <w:r w:rsidRPr="00591AE3">
              <w:softHyphen/>
              <w:t>боте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Для формирования системной работы по безопасности жиз-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 761 н</w:t>
            </w:r>
          </w:p>
        </w:tc>
      </w:tr>
      <w:tr w:rsidR="00FF3138" w:rsidTr="0023597D">
        <w:trPr>
          <w:trHeight w:val="94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27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27" w:right="177"/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недеятельности обучающихся, военно-патриотическому вос</w:t>
            </w:r>
            <w:r w:rsidRPr="00591AE3">
              <w:softHyphen/>
              <w:t>питанию и распределения сти</w:t>
            </w:r>
            <w:r w:rsidRPr="00591AE3">
              <w:softHyphen/>
              <w:t>мулирующих выплат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Default="00FF3138" w:rsidP="00FF3138">
            <w:pPr>
              <w:ind w:left="98" w:right="177"/>
              <w:rPr>
                <w:sz w:val="10"/>
                <w:szCs w:val="10"/>
              </w:rPr>
            </w:pPr>
          </w:p>
        </w:tc>
      </w:tr>
      <w:tr w:rsidR="00FF3138" w:rsidTr="0023597D">
        <w:trPr>
          <w:trHeight w:val="116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Предложения в план ра</w:t>
            </w:r>
            <w:r w:rsidRPr="00591AE3">
              <w:softHyphen/>
              <w:t>боты по ОБЖ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Для формирования системной работы по безопасности жиз</w:t>
            </w:r>
            <w:r w:rsidRPr="00591AE3">
              <w:softHyphen/>
              <w:t>недеятельности обучающихся, военно-патриотическому вос</w:t>
            </w:r>
            <w:r w:rsidRPr="00591AE3">
              <w:softHyphen/>
              <w:t>питанию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  <w:tr w:rsidR="00FF3138" w:rsidTr="0023597D">
        <w:trPr>
          <w:trHeight w:val="24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b/>
              </w:rPr>
            </w:pPr>
            <w:r w:rsidRPr="00591AE3">
              <w:rPr>
                <w:b/>
              </w:rPr>
              <w:t>9.4.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b/>
              </w:rPr>
            </w:pPr>
            <w:r w:rsidRPr="00591AE3">
              <w:rPr>
                <w:b/>
              </w:rPr>
              <w:t>Создание безопасных условий</w:t>
            </w:r>
          </w:p>
        </w:tc>
      </w:tr>
      <w:tr w:rsidR="00FF3138" w:rsidTr="0023597D">
        <w:trPr>
          <w:trHeight w:val="118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</w:pPr>
            <w:r w:rsidRPr="00591AE3">
              <w:t>9.4.1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</w:pPr>
            <w:r w:rsidRPr="00591AE3">
              <w:t>Документация по органи</w:t>
            </w:r>
            <w:r w:rsidRPr="00591AE3">
              <w:softHyphen/>
              <w:t>зации техники безопасно</w:t>
            </w:r>
            <w:r w:rsidRPr="00591AE3">
              <w:softHyphen/>
              <w:t>сти на уроке (журналы инструктажей по технике безопасности)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</w:pPr>
            <w:r w:rsidRPr="00591AE3"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С целью обеспечения безо</w:t>
            </w:r>
            <w:r w:rsidRPr="00591AE3">
              <w:softHyphen/>
              <w:t>пасности жизнедеятельности детей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29.12.2012 № 273-ФЭ «Об образовании в Российской Федерации» (п.2 ч.б ст. 28);</w:t>
            </w:r>
          </w:p>
          <w:p w:rsidR="00FF3138" w:rsidRPr="00591AE3" w:rsidRDefault="00FF3138" w:rsidP="00FF3138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</w:pPr>
            <w:r w:rsidRPr="00591AE3">
              <w:t>приказ Министерства здравоохранения и социального развития РФ от 26.08.2010 №761 н</w:t>
            </w:r>
          </w:p>
        </w:tc>
      </w:tr>
    </w:tbl>
    <w:p w:rsidR="00FF3138" w:rsidRPr="00965C38" w:rsidRDefault="00FF3138" w:rsidP="00FF313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</w:p>
    <w:p w:rsidR="00FF3138" w:rsidRPr="003B4037" w:rsidRDefault="00FF3138" w:rsidP="00FF313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</w:p>
    <w:p w:rsidR="00FF3138" w:rsidRDefault="00FF3138" w:rsidP="00FF3138"/>
    <w:p w:rsidR="00812647" w:rsidRPr="00FF3138" w:rsidRDefault="00812647" w:rsidP="00812647">
      <w:pPr>
        <w:pStyle w:val="1"/>
        <w:shd w:val="clear" w:color="auto" w:fill="auto"/>
        <w:spacing w:before="149" w:after="0" w:line="226" w:lineRule="exact"/>
        <w:ind w:left="720" w:right="520" w:firstLine="0"/>
        <w:sectPr w:rsidR="00812647" w:rsidRPr="00FF3138" w:rsidSect="00616400">
          <w:type w:val="continuous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1258E8" w:rsidRPr="00EF4BAA" w:rsidRDefault="00812647" w:rsidP="001258E8">
      <w:pPr>
        <w:pStyle w:val="40"/>
        <w:shd w:val="clear" w:color="auto" w:fill="auto"/>
        <w:spacing w:before="0" w:after="0" w:line="240" w:lineRule="auto"/>
        <w:ind w:left="4840" w:right="720"/>
        <w:jc w:val="right"/>
        <w:rPr>
          <w:sz w:val="24"/>
          <w:szCs w:val="24"/>
        </w:rPr>
      </w:pPr>
      <w:r>
        <w:lastRenderedPageBreak/>
        <w:t>Приложение № 3</w:t>
      </w:r>
      <w:r w:rsidR="001258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8E8" w:rsidRPr="000918DC" w:rsidRDefault="001258E8" w:rsidP="001258E8">
      <w:pPr>
        <w:pStyle w:val="70"/>
        <w:shd w:val="clear" w:color="auto" w:fill="auto"/>
        <w:spacing w:line="240" w:lineRule="auto"/>
        <w:ind w:firstLine="0"/>
        <w:jc w:val="right"/>
      </w:pPr>
      <w:r w:rsidRPr="000918DC">
        <w:t>к приказу от 2</w:t>
      </w:r>
      <w:r w:rsidR="0023597D">
        <w:t>8</w:t>
      </w:r>
      <w:r w:rsidRPr="000918DC">
        <w:t>.</w:t>
      </w:r>
      <w:r w:rsidR="000918DC">
        <w:t>08</w:t>
      </w:r>
      <w:r w:rsidRPr="000918DC">
        <w:t>.201</w:t>
      </w:r>
      <w:r w:rsidR="000918DC">
        <w:t>5</w:t>
      </w:r>
      <w:r w:rsidRPr="000918DC">
        <w:t>г.</w:t>
      </w:r>
      <w:r w:rsidR="000918DC">
        <w:t>№</w:t>
      </w:r>
      <w:r w:rsidR="0023597D">
        <w:t xml:space="preserve"> 80/3</w:t>
      </w:r>
    </w:p>
    <w:p w:rsidR="001258E8" w:rsidRDefault="001258E8" w:rsidP="001258E8">
      <w:pPr>
        <w:pStyle w:val="70"/>
        <w:shd w:val="clear" w:color="auto" w:fill="auto"/>
        <w:spacing w:line="240" w:lineRule="auto"/>
        <w:ind w:firstLine="0"/>
        <w:jc w:val="center"/>
        <w:rPr>
          <w:b/>
        </w:rPr>
      </w:pPr>
    </w:p>
    <w:p w:rsidR="00812647" w:rsidRDefault="00812647" w:rsidP="00812647">
      <w:pPr>
        <w:pStyle w:val="42"/>
        <w:keepNext/>
        <w:keepLines/>
        <w:shd w:val="clear" w:color="auto" w:fill="auto"/>
        <w:spacing w:before="0"/>
        <w:ind w:right="100"/>
      </w:pPr>
      <w:bookmarkStart w:id="1" w:name="bookmark1"/>
      <w:r>
        <w:t>РЕГЛАМЕНТ</w:t>
      </w:r>
      <w:bookmarkEnd w:id="1"/>
    </w:p>
    <w:p w:rsidR="00812647" w:rsidRDefault="00812647" w:rsidP="00812647">
      <w:pPr>
        <w:pStyle w:val="40"/>
        <w:shd w:val="clear" w:color="auto" w:fill="auto"/>
        <w:spacing w:before="0" w:after="0" w:line="274" w:lineRule="exact"/>
        <w:ind w:right="20"/>
      </w:pPr>
      <w:r>
        <w:t xml:space="preserve">использования Реестра информаций и отчетов, предоставляемых </w:t>
      </w:r>
    </w:p>
    <w:p w:rsidR="00812647" w:rsidRPr="0016541D" w:rsidRDefault="001258E8" w:rsidP="00812647">
      <w:pPr>
        <w:pStyle w:val="40"/>
        <w:shd w:val="clear" w:color="auto" w:fill="auto"/>
        <w:spacing w:before="0" w:after="0" w:line="274" w:lineRule="exact"/>
        <w:ind w:right="20"/>
      </w:pPr>
      <w:r>
        <w:t xml:space="preserve">педагогическими работниками </w:t>
      </w:r>
      <w:r w:rsidR="00812647">
        <w:t>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 w:rsidR="00812647">
        <w:t>СОШ»</w:t>
      </w:r>
    </w:p>
    <w:p w:rsidR="00812647" w:rsidRPr="0016541D" w:rsidRDefault="001258E8" w:rsidP="00812647">
      <w:pPr>
        <w:pStyle w:val="40"/>
        <w:shd w:val="clear" w:color="auto" w:fill="auto"/>
        <w:spacing w:before="0" w:after="0" w:line="240" w:lineRule="auto"/>
        <w:ind w:right="23"/>
      </w:pPr>
      <w:r>
        <w:t>администрации 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</w:t>
      </w:r>
    </w:p>
    <w:p w:rsidR="00812647" w:rsidRDefault="00812647" w:rsidP="00812647">
      <w:pPr>
        <w:pStyle w:val="42"/>
        <w:keepNext/>
        <w:keepLines/>
        <w:shd w:val="clear" w:color="auto" w:fill="auto"/>
        <w:spacing w:before="0"/>
        <w:ind w:right="20"/>
      </w:pPr>
      <w:bookmarkStart w:id="2" w:name="bookmark2"/>
    </w:p>
    <w:p w:rsidR="00812647" w:rsidRPr="009E4A92" w:rsidRDefault="00812647" w:rsidP="00812647">
      <w:pPr>
        <w:pStyle w:val="42"/>
        <w:keepNext/>
        <w:keepLines/>
        <w:shd w:val="clear" w:color="auto" w:fill="auto"/>
        <w:spacing w:before="0"/>
        <w:ind w:right="20"/>
      </w:pPr>
      <w:r>
        <w:t>1. Общие положения</w:t>
      </w:r>
      <w:bookmarkEnd w:id="2"/>
    </w:p>
    <w:p w:rsidR="00812647" w:rsidRDefault="00812647" w:rsidP="00812647">
      <w:pPr>
        <w:pStyle w:val="40"/>
        <w:numPr>
          <w:ilvl w:val="0"/>
          <w:numId w:val="4"/>
        </w:numPr>
        <w:shd w:val="clear" w:color="auto" w:fill="auto"/>
        <w:tabs>
          <w:tab w:val="left" w:pos="1586"/>
        </w:tabs>
        <w:spacing w:before="0" w:after="0" w:line="274" w:lineRule="exact"/>
        <w:ind w:left="160" w:right="20" w:firstLine="700"/>
        <w:jc w:val="both"/>
      </w:pPr>
      <w:r>
        <w:t>Настоящий Регламент разработан с целью установления для всех пользова</w:t>
      </w:r>
      <w:r>
        <w:softHyphen/>
        <w:t xml:space="preserve">телей единых правил </w:t>
      </w:r>
      <w:r w:rsidRPr="007A3625">
        <w:rPr>
          <w:sz w:val="24"/>
          <w:szCs w:val="24"/>
        </w:rPr>
        <w:t>применения</w:t>
      </w:r>
      <w:r>
        <w:t xml:space="preserve"> Реестра информаций и отчетов (далее - Реестр), пре</w:t>
      </w:r>
      <w:r>
        <w:softHyphen/>
        <w:t xml:space="preserve">доставляемых </w:t>
      </w:r>
      <w:r w:rsidR="00F66F4E">
        <w:t xml:space="preserve">педагогическими работниками </w:t>
      </w:r>
      <w:r>
        <w:t>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 w:rsidR="00F66F4E">
        <w:t>СОШ» администрации ОО.</w:t>
      </w:r>
    </w:p>
    <w:p w:rsidR="00812647" w:rsidRDefault="00812647" w:rsidP="00812647">
      <w:pPr>
        <w:pStyle w:val="40"/>
        <w:numPr>
          <w:ilvl w:val="0"/>
          <w:numId w:val="4"/>
        </w:numPr>
        <w:shd w:val="clear" w:color="auto" w:fill="auto"/>
        <w:tabs>
          <w:tab w:val="left" w:pos="1581"/>
        </w:tabs>
        <w:spacing w:before="0" w:after="240" w:line="274" w:lineRule="exact"/>
        <w:ind w:left="160" w:right="20" w:firstLine="700"/>
        <w:jc w:val="both"/>
      </w:pPr>
      <w:r>
        <w:t>Регламент устанавливает порядок принятия, размещения и область приме</w:t>
      </w:r>
      <w:r>
        <w:softHyphen/>
        <w:t>нения Реестра, правила внесения изменений в него, а также определяет контроль за его соблюдением и ответственность в случае его нарушения.</w:t>
      </w:r>
    </w:p>
    <w:p w:rsidR="00812647" w:rsidRDefault="00812647" w:rsidP="00812647">
      <w:pPr>
        <w:pStyle w:val="42"/>
        <w:keepNext/>
        <w:keepLines/>
        <w:shd w:val="clear" w:color="auto" w:fill="auto"/>
        <w:spacing w:before="0"/>
        <w:ind w:left="1880"/>
        <w:jc w:val="left"/>
      </w:pPr>
      <w:bookmarkStart w:id="3" w:name="bookmark3"/>
      <w:r>
        <w:t>2. Принятие, размещение и область применения Реестра</w:t>
      </w:r>
      <w:bookmarkEnd w:id="3"/>
    </w:p>
    <w:p w:rsidR="00812647" w:rsidRDefault="00812647" w:rsidP="00812647">
      <w:pPr>
        <w:pStyle w:val="40"/>
        <w:numPr>
          <w:ilvl w:val="1"/>
          <w:numId w:val="4"/>
        </w:numPr>
        <w:shd w:val="clear" w:color="auto" w:fill="auto"/>
        <w:tabs>
          <w:tab w:val="left" w:pos="1581"/>
        </w:tabs>
        <w:spacing w:before="0" w:after="0" w:line="274" w:lineRule="exact"/>
        <w:ind w:left="160" w:right="20" w:firstLine="700"/>
        <w:jc w:val="both"/>
      </w:pPr>
      <w:r>
        <w:t xml:space="preserve">Реестр представляет собой список отчётов и информаций, представляемых в обязательном порядке </w:t>
      </w:r>
      <w:r w:rsidR="004377D4">
        <w:t xml:space="preserve">педагогическими работниками </w:t>
      </w:r>
      <w:r>
        <w:t>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СОШ», определяет периодичность и цель представ</w:t>
      </w:r>
      <w:r>
        <w:softHyphen/>
        <w:t>ления, а также нормативный правовой акт который является основанием представления информаций и отчетов.</w:t>
      </w:r>
    </w:p>
    <w:p w:rsidR="00812647" w:rsidRDefault="00812647" w:rsidP="007A3625">
      <w:pPr>
        <w:pStyle w:val="40"/>
        <w:numPr>
          <w:ilvl w:val="1"/>
          <w:numId w:val="4"/>
        </w:numPr>
        <w:shd w:val="clear" w:color="auto" w:fill="auto"/>
        <w:tabs>
          <w:tab w:val="left" w:pos="2142"/>
        </w:tabs>
        <w:spacing w:before="0" w:after="0" w:line="274" w:lineRule="exact"/>
        <w:ind w:left="160" w:right="20" w:firstLine="700"/>
        <w:jc w:val="both"/>
      </w:pPr>
      <w:r>
        <w:t>Реестр разработан в соответствии с Федеральным законом от 29.12.2012 № 273-Ф</w:t>
      </w:r>
      <w:r w:rsidR="007A3625">
        <w:t>З</w:t>
      </w:r>
      <w:r>
        <w:t xml:space="preserve"> «Об образовании в Российской Федерации», приказом Министерства здраво</w:t>
      </w:r>
      <w:r>
        <w:softHyphen/>
        <w:t>охранения и социального развития РФ от 26.08.2010 №761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</w:t>
      </w:r>
      <w:r>
        <w:softHyphen/>
        <w:t xml:space="preserve">казом Министерства просвещения СССР от 27 декабря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>. № 167 «Об утверждении инструкции о ведении школьной документации» и на основании Письма Минобрнауки России от 12.09.2012 № ДЛ-150/08 «О сокращении объемов и видов отчетности, представ</w:t>
      </w:r>
      <w:r>
        <w:softHyphen/>
        <w:t>ляемой общеобразовательными учреждениями», приказом Главного управления образования и молодежной политики Алтайского края от 01 декабря 2014 года № 6360 «Об утверждении нормативной и методической документации по оптимизации объемов и видов отчетности, предоставляемых образовательными организациями Алтайского края».</w:t>
      </w:r>
    </w:p>
    <w:p w:rsidR="00812647" w:rsidRDefault="00812647" w:rsidP="00812647">
      <w:pPr>
        <w:pStyle w:val="40"/>
        <w:numPr>
          <w:ilvl w:val="1"/>
          <w:numId w:val="4"/>
        </w:numPr>
        <w:shd w:val="clear" w:color="auto" w:fill="auto"/>
        <w:tabs>
          <w:tab w:val="left" w:pos="1576"/>
        </w:tabs>
        <w:spacing w:before="0" w:after="0" w:line="274" w:lineRule="exact"/>
        <w:ind w:left="160" w:right="20" w:firstLine="700"/>
        <w:jc w:val="both"/>
      </w:pPr>
      <w:r>
        <w:t xml:space="preserve">Реестр подлежит обязательному обсуждению на заседании рабочей группы, утверждается приказом </w:t>
      </w:r>
      <w:r w:rsidR="007A3625">
        <w:t>директора школы</w:t>
      </w:r>
      <w:r>
        <w:t>, подлежит обязательному размеще</w:t>
      </w:r>
      <w:r>
        <w:softHyphen/>
        <w:t>нию на официальном сайте.</w:t>
      </w:r>
    </w:p>
    <w:p w:rsidR="00812647" w:rsidRDefault="00812647" w:rsidP="00812647">
      <w:pPr>
        <w:pStyle w:val="40"/>
        <w:numPr>
          <w:ilvl w:val="1"/>
          <w:numId w:val="4"/>
        </w:numPr>
        <w:shd w:val="clear" w:color="auto" w:fill="auto"/>
        <w:tabs>
          <w:tab w:val="left" w:pos="1581"/>
        </w:tabs>
        <w:spacing w:before="0" w:after="0" w:line="274" w:lineRule="exact"/>
        <w:ind w:left="160" w:right="20" w:firstLine="700"/>
        <w:jc w:val="both"/>
      </w:pPr>
      <w:r>
        <w:t>Реестр предназначен для использования руководителем  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 xml:space="preserve">СОШ» </w:t>
      </w:r>
      <w:r w:rsidR="004C2026">
        <w:t xml:space="preserve">в текущей деятельности, а также педагогическими работниками </w:t>
      </w:r>
      <w:r w:rsidR="007A3625">
        <w:t>школы</w:t>
      </w:r>
      <w:r>
        <w:t>.</w:t>
      </w:r>
    </w:p>
    <w:p w:rsidR="00812647" w:rsidRDefault="00812647" w:rsidP="00812647">
      <w:pPr>
        <w:pStyle w:val="40"/>
        <w:numPr>
          <w:ilvl w:val="1"/>
          <w:numId w:val="4"/>
        </w:numPr>
        <w:shd w:val="clear" w:color="auto" w:fill="auto"/>
        <w:tabs>
          <w:tab w:val="left" w:pos="1576"/>
        </w:tabs>
        <w:spacing w:before="0" w:after="0" w:line="269" w:lineRule="exact"/>
        <w:ind w:left="20" w:right="20" w:firstLine="700"/>
        <w:jc w:val="both"/>
      </w:pPr>
      <w:r>
        <w:t xml:space="preserve">Привлечение </w:t>
      </w:r>
      <w:r w:rsidR="00946BB2">
        <w:t xml:space="preserve">педагогических работников </w:t>
      </w:r>
      <w:r>
        <w:t>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 к сбору данных для подготовки ответов на запросы различ</w:t>
      </w:r>
      <w:r>
        <w:softHyphen/>
        <w:t>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</w:t>
      </w:r>
      <w:r>
        <w:softHyphen/>
        <w:t>ключением случаев, обусловленных чрезвычайными обстоятельствами, сложившимися в регионе (болезни, эпидемии, случаи отравления и др.) или ситуацией, угрожающей здоро</w:t>
      </w:r>
      <w:r>
        <w:softHyphen/>
        <w:t>вью или жизни одного или нескольких обучающихся, и невозможностью получения дан</w:t>
      </w:r>
      <w:r>
        <w:softHyphen/>
        <w:t>ных сведений иначе как у руководителя 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СОШ».</w:t>
      </w:r>
    </w:p>
    <w:p w:rsidR="00812647" w:rsidRDefault="00812647" w:rsidP="00812647">
      <w:pPr>
        <w:pStyle w:val="40"/>
        <w:shd w:val="clear" w:color="auto" w:fill="auto"/>
        <w:spacing w:before="0" w:after="267" w:line="274" w:lineRule="exact"/>
        <w:ind w:left="20" w:right="20" w:firstLine="700"/>
        <w:jc w:val="both"/>
      </w:pPr>
      <w:r>
        <w:t>2.6. В связи с отсут</w:t>
      </w:r>
      <w:r>
        <w:softHyphen/>
        <w:t>ствием отдельных специалистов в 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 (социальный педагог, преподаватель-организатор ОБЖ, учитель-логопед, педагог-библиотекарь), подготовка отчётов, отнесён</w:t>
      </w:r>
      <w:r>
        <w:softHyphen/>
        <w:t>ных к компетенции данных ка</w:t>
      </w:r>
      <w:r w:rsidR="00F618A1">
        <w:t xml:space="preserve">тегорий </w:t>
      </w:r>
      <w:r w:rsidR="002C4BAE">
        <w:t xml:space="preserve"> </w:t>
      </w:r>
      <w:r>
        <w:t xml:space="preserve"> возлагается на иных </w:t>
      </w:r>
      <w:r w:rsidR="00F618A1">
        <w:t xml:space="preserve">педагогических </w:t>
      </w:r>
      <w:r>
        <w:t>работников.</w:t>
      </w:r>
    </w:p>
    <w:p w:rsidR="00812647" w:rsidRDefault="00812647" w:rsidP="00812647">
      <w:pPr>
        <w:pStyle w:val="42"/>
        <w:keepNext/>
        <w:keepLines/>
        <w:shd w:val="clear" w:color="auto" w:fill="auto"/>
        <w:spacing w:before="0" w:line="240" w:lineRule="exact"/>
      </w:pPr>
      <w:bookmarkStart w:id="4" w:name="bookmark4"/>
      <w:r>
        <w:lastRenderedPageBreak/>
        <w:t>3. Правила внесения изменений в Реестр</w:t>
      </w:r>
      <w:bookmarkEnd w:id="4"/>
    </w:p>
    <w:p w:rsidR="00812647" w:rsidRDefault="00812647" w:rsidP="00812647">
      <w:pPr>
        <w:pStyle w:val="40"/>
        <w:shd w:val="clear" w:color="auto" w:fill="auto"/>
        <w:spacing w:before="0" w:after="0" w:line="230" w:lineRule="exact"/>
        <w:ind w:left="20" w:firstLine="700"/>
        <w:jc w:val="both"/>
      </w:pPr>
      <w:r>
        <w:t>Реестр может быть изменён и дополнен в случае:</w:t>
      </w:r>
    </w:p>
    <w:p w:rsidR="00812647" w:rsidRDefault="00812647" w:rsidP="00812647">
      <w:pPr>
        <w:pStyle w:val="4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64" w:lineRule="exact"/>
        <w:ind w:left="20" w:right="20" w:firstLine="700"/>
        <w:jc w:val="both"/>
      </w:pPr>
      <w:r>
        <w:t>изменения требований федерального, регионального, муниципального зако</w:t>
      </w:r>
      <w:r>
        <w:softHyphen/>
        <w:t>нодательства;</w:t>
      </w:r>
    </w:p>
    <w:p w:rsidR="00812647" w:rsidRDefault="00812647" w:rsidP="00812647">
      <w:pPr>
        <w:pStyle w:val="4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236" w:line="274" w:lineRule="exact"/>
        <w:ind w:left="20" w:right="20" w:firstLine="700"/>
        <w:jc w:val="both"/>
      </w:pPr>
      <w:r>
        <w:t>в иных случаях по представлению руководителя общеобразовательной орга</w:t>
      </w:r>
      <w:r>
        <w:softHyphen/>
        <w:t>низации после проведения общественного обсуждения, рассмотрения результатов члена</w:t>
      </w:r>
      <w:r>
        <w:softHyphen/>
        <w:t>ми рабочей группы и вынесения положительного решения.</w:t>
      </w:r>
    </w:p>
    <w:p w:rsidR="00812647" w:rsidRDefault="00812647" w:rsidP="00812647">
      <w:pPr>
        <w:pStyle w:val="42"/>
        <w:keepNext/>
        <w:keepLines/>
        <w:shd w:val="clear" w:color="auto" w:fill="auto"/>
        <w:spacing w:before="0" w:line="278" w:lineRule="exact"/>
      </w:pPr>
      <w:bookmarkStart w:id="5" w:name="bookmark5"/>
      <w:r>
        <w:t>4. Контроль за соблюдением периодичности и объемов предоставления информаций и отчетов, установленных Реестром.</w:t>
      </w:r>
      <w:bookmarkEnd w:id="5"/>
    </w:p>
    <w:p w:rsidR="00812647" w:rsidRDefault="00812647" w:rsidP="00812647">
      <w:pPr>
        <w:pStyle w:val="42"/>
        <w:keepNext/>
        <w:keepLines/>
        <w:shd w:val="clear" w:color="auto" w:fill="auto"/>
        <w:spacing w:before="0"/>
      </w:pPr>
      <w:bookmarkStart w:id="6" w:name="bookmark6"/>
      <w:r>
        <w:t>Ответственность за нарушение Реестра</w:t>
      </w:r>
      <w:bookmarkEnd w:id="6"/>
    </w:p>
    <w:p w:rsidR="00812647" w:rsidRDefault="00812647" w:rsidP="00812647">
      <w:pPr>
        <w:pStyle w:val="4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</w:pPr>
      <w:r>
        <w:t>Контроль за соблюдением периодичности и объемов предоставления ин</w:t>
      </w:r>
      <w:r>
        <w:softHyphen/>
        <w:t xml:space="preserve">формаций и отчетов, установленных в Реестре, осуществляется </w:t>
      </w:r>
      <w:r w:rsidR="005C027B">
        <w:t xml:space="preserve">администрацией </w:t>
      </w:r>
      <w:r>
        <w:t xml:space="preserve">в ходе контрольных мероприятий. </w:t>
      </w:r>
    </w:p>
    <w:p w:rsidR="00812647" w:rsidRDefault="00812647" w:rsidP="00812647">
      <w:pPr>
        <w:pStyle w:val="40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74" w:lineRule="exact"/>
        <w:ind w:left="20" w:right="20" w:firstLine="700"/>
        <w:jc w:val="both"/>
      </w:pPr>
      <w:r>
        <w:t>Руководитель МКОУ «</w:t>
      </w:r>
      <w:r w:rsidR="009156A2">
        <w:rPr>
          <w:sz w:val="24"/>
          <w:szCs w:val="24"/>
        </w:rPr>
        <w:t>Полуямская</w:t>
      </w:r>
      <w:r>
        <w:t xml:space="preserve"> СОШ» несет персональную ответственность за предъявление требований к педагогическому работнику организации о представлении отчётов и информаций, превышающих перио</w:t>
      </w:r>
      <w:r>
        <w:softHyphen/>
        <w:t>дичность и объём, установленный в Реестре.</w:t>
      </w:r>
    </w:p>
    <w:p w:rsidR="00812647" w:rsidRDefault="00812647" w:rsidP="00812647">
      <w:pPr>
        <w:pStyle w:val="40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74" w:lineRule="exact"/>
        <w:ind w:left="20" w:right="20" w:firstLine="700"/>
        <w:jc w:val="both"/>
      </w:pPr>
      <w:r>
        <w:t>При нарушении руководителем 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 объема и периодичности представления педагогическими работни</w:t>
      </w:r>
      <w:r>
        <w:softHyphen/>
        <w:t>ками данных отчётов, включённых в Реестр, педагоги имеют право обращаться в комитет по образованию, а при его ненадлежащем действии (бездейст</w:t>
      </w:r>
      <w:r>
        <w:softHyphen/>
        <w:t>вии) - в Главное управление образования и молодежной политики Алтайского края в по</w:t>
      </w:r>
      <w:r>
        <w:softHyphen/>
        <w:t>рядке, установленном Федеральным законом от 02.05.2006 года №59-ФЗ «О порядке рас</w:t>
      </w:r>
      <w:r>
        <w:softHyphen/>
        <w:t>смотрения обращений граждан РФ».</w:t>
      </w:r>
    </w:p>
    <w:p w:rsidR="00812647" w:rsidRDefault="00812647" w:rsidP="00812647">
      <w:pPr>
        <w:pStyle w:val="4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</w:pPr>
      <w:r>
        <w:t>В случае подтверждения факта предъявления требований руководителя МКОУ «</w:t>
      </w:r>
      <w:r w:rsidR="009156A2">
        <w:rPr>
          <w:sz w:val="24"/>
          <w:szCs w:val="24"/>
        </w:rPr>
        <w:t>Полуямская</w:t>
      </w:r>
      <w:r w:rsidR="009156A2">
        <w:t xml:space="preserve"> </w:t>
      </w:r>
      <w:r>
        <w:t>СОШ» к педагогическим работни</w:t>
      </w:r>
      <w:r>
        <w:softHyphen/>
        <w:t>кам организации о представлении отчётов и информаций, превышающих периодичность и объём, установленный в Перечне, председатель комитета по образованию обязан применить к руководителю органи</w:t>
      </w:r>
      <w:r>
        <w:softHyphen/>
        <w:t>зации меры дисциплинарного взыскания.</w:t>
      </w:r>
    </w:p>
    <w:p w:rsidR="00812647" w:rsidRDefault="00812647" w:rsidP="00812647">
      <w:pPr>
        <w:pStyle w:val="40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74" w:lineRule="exact"/>
        <w:ind w:left="20" w:right="20" w:firstLine="700"/>
        <w:jc w:val="both"/>
      </w:pPr>
      <w:r>
        <w:t>В случае подтверждения факта ненадлежащего действия (бездействия) председателя комитета по образованию в отношении обращения педагогического работника о нарушении руководите</w:t>
      </w:r>
      <w:r>
        <w:softHyphen/>
        <w:t>лем общеобразовательной организации объема и периодичности представления педагоги</w:t>
      </w:r>
      <w:r>
        <w:softHyphen/>
        <w:t>ческими работниками данных отчётов, включённых в Реестр, и непосредственно факта вышеуказанного нарушения Главное управление образования и молодежной политики Алтайского края обязано направить в комитет по образованию хо</w:t>
      </w:r>
      <w:r>
        <w:softHyphen/>
        <w:t>датайство о привлечении к дисциплинарной ответственности руководителя общеобразовательной организации, допустившего нарушения.</w:t>
      </w:r>
    </w:p>
    <w:p w:rsidR="00812647" w:rsidRDefault="00812647" w:rsidP="00812647">
      <w:pPr>
        <w:pStyle w:val="40"/>
        <w:shd w:val="clear" w:color="auto" w:fill="auto"/>
        <w:tabs>
          <w:tab w:val="left" w:pos="1441"/>
        </w:tabs>
        <w:spacing w:before="0" w:after="0" w:line="274" w:lineRule="exact"/>
        <w:ind w:right="20"/>
        <w:jc w:val="both"/>
      </w:pPr>
    </w:p>
    <w:p w:rsidR="00812647" w:rsidRPr="00812647" w:rsidRDefault="00812647" w:rsidP="00812647">
      <w:pPr>
        <w:jc w:val="center"/>
        <w:rPr>
          <w:sz w:val="28"/>
          <w:szCs w:val="28"/>
        </w:rPr>
      </w:pPr>
    </w:p>
    <w:p w:rsidR="006E7C9C" w:rsidRDefault="006E7C9C"/>
    <w:sectPr w:rsidR="006E7C9C" w:rsidSect="003D292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67" w:rsidRDefault="00B82E67">
      <w:r>
        <w:separator/>
      </w:r>
    </w:p>
  </w:endnote>
  <w:endnote w:type="continuationSeparator" w:id="0">
    <w:p w:rsidR="00B82E67" w:rsidRDefault="00B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67" w:rsidRDefault="00B82E67">
      <w:r>
        <w:separator/>
      </w:r>
    </w:p>
  </w:footnote>
  <w:footnote w:type="continuationSeparator" w:id="0">
    <w:p w:rsidR="00B82E67" w:rsidRDefault="00B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C39"/>
    <w:multiLevelType w:val="multilevel"/>
    <w:tmpl w:val="432A32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33098"/>
    <w:multiLevelType w:val="hybridMultilevel"/>
    <w:tmpl w:val="B442EE34"/>
    <w:lvl w:ilvl="0" w:tplc="68AAA176">
      <w:start w:val="5"/>
      <w:numFmt w:val="decimal"/>
      <w:lvlText w:val="%1."/>
      <w:lvlJc w:val="left"/>
      <w:pPr>
        <w:ind w:left="7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0" w:hanging="360"/>
      </w:pPr>
    </w:lvl>
    <w:lvl w:ilvl="2" w:tplc="0419001B" w:tentative="1">
      <w:start w:val="1"/>
      <w:numFmt w:val="lowerRoman"/>
      <w:lvlText w:val="%3."/>
      <w:lvlJc w:val="right"/>
      <w:pPr>
        <w:ind w:left="8500" w:hanging="180"/>
      </w:pPr>
    </w:lvl>
    <w:lvl w:ilvl="3" w:tplc="0419000F" w:tentative="1">
      <w:start w:val="1"/>
      <w:numFmt w:val="decimal"/>
      <w:lvlText w:val="%4."/>
      <w:lvlJc w:val="left"/>
      <w:pPr>
        <w:ind w:left="9220" w:hanging="360"/>
      </w:pPr>
    </w:lvl>
    <w:lvl w:ilvl="4" w:tplc="04190019" w:tentative="1">
      <w:start w:val="1"/>
      <w:numFmt w:val="lowerLetter"/>
      <w:lvlText w:val="%5."/>
      <w:lvlJc w:val="left"/>
      <w:pPr>
        <w:ind w:left="9940" w:hanging="360"/>
      </w:pPr>
    </w:lvl>
    <w:lvl w:ilvl="5" w:tplc="0419001B" w:tentative="1">
      <w:start w:val="1"/>
      <w:numFmt w:val="lowerRoman"/>
      <w:lvlText w:val="%6."/>
      <w:lvlJc w:val="right"/>
      <w:pPr>
        <w:ind w:left="10660" w:hanging="180"/>
      </w:pPr>
    </w:lvl>
    <w:lvl w:ilvl="6" w:tplc="0419000F" w:tentative="1">
      <w:start w:val="1"/>
      <w:numFmt w:val="decimal"/>
      <w:lvlText w:val="%7."/>
      <w:lvlJc w:val="left"/>
      <w:pPr>
        <w:ind w:left="11380" w:hanging="360"/>
      </w:pPr>
    </w:lvl>
    <w:lvl w:ilvl="7" w:tplc="04190019" w:tentative="1">
      <w:start w:val="1"/>
      <w:numFmt w:val="lowerLetter"/>
      <w:lvlText w:val="%8."/>
      <w:lvlJc w:val="left"/>
      <w:pPr>
        <w:ind w:left="12100" w:hanging="360"/>
      </w:pPr>
    </w:lvl>
    <w:lvl w:ilvl="8" w:tplc="0419001B" w:tentative="1">
      <w:start w:val="1"/>
      <w:numFmt w:val="lowerRoman"/>
      <w:lvlText w:val="%9."/>
      <w:lvlJc w:val="right"/>
      <w:pPr>
        <w:ind w:left="12820" w:hanging="180"/>
      </w:pPr>
    </w:lvl>
  </w:abstractNum>
  <w:abstractNum w:abstractNumId="2" w15:restartNumberingAfterBreak="0">
    <w:nsid w:val="387E7B82"/>
    <w:multiLevelType w:val="hybridMultilevel"/>
    <w:tmpl w:val="208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7680"/>
    <w:multiLevelType w:val="multilevel"/>
    <w:tmpl w:val="AA5407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E6B50"/>
    <w:multiLevelType w:val="multilevel"/>
    <w:tmpl w:val="41722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B66FF"/>
    <w:multiLevelType w:val="multilevel"/>
    <w:tmpl w:val="28E2D4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11536"/>
    <w:multiLevelType w:val="multilevel"/>
    <w:tmpl w:val="DA82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A0968"/>
    <w:multiLevelType w:val="multilevel"/>
    <w:tmpl w:val="3CEEF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E41C9A"/>
    <w:multiLevelType w:val="multilevel"/>
    <w:tmpl w:val="C81EC6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47"/>
    <w:rsid w:val="00014D8B"/>
    <w:rsid w:val="000918DC"/>
    <w:rsid w:val="000E1F79"/>
    <w:rsid w:val="001258E8"/>
    <w:rsid w:val="00221A03"/>
    <w:rsid w:val="002342EE"/>
    <w:rsid w:val="0023597D"/>
    <w:rsid w:val="00263E79"/>
    <w:rsid w:val="002C4BAE"/>
    <w:rsid w:val="002C6E07"/>
    <w:rsid w:val="003336FC"/>
    <w:rsid w:val="003D2928"/>
    <w:rsid w:val="004377D4"/>
    <w:rsid w:val="0044245D"/>
    <w:rsid w:val="0047704F"/>
    <w:rsid w:val="004C2026"/>
    <w:rsid w:val="004C40DE"/>
    <w:rsid w:val="004E2969"/>
    <w:rsid w:val="00591AE3"/>
    <w:rsid w:val="005C027B"/>
    <w:rsid w:val="005C45E5"/>
    <w:rsid w:val="00616400"/>
    <w:rsid w:val="0064441A"/>
    <w:rsid w:val="00692B74"/>
    <w:rsid w:val="006C705D"/>
    <w:rsid w:val="006E7C9C"/>
    <w:rsid w:val="0075745F"/>
    <w:rsid w:val="007A3625"/>
    <w:rsid w:val="007C1939"/>
    <w:rsid w:val="007E582D"/>
    <w:rsid w:val="00812647"/>
    <w:rsid w:val="00813E9F"/>
    <w:rsid w:val="0081559F"/>
    <w:rsid w:val="00836E1C"/>
    <w:rsid w:val="008564DF"/>
    <w:rsid w:val="009156A2"/>
    <w:rsid w:val="009375B6"/>
    <w:rsid w:val="00946BB2"/>
    <w:rsid w:val="00956989"/>
    <w:rsid w:val="00992092"/>
    <w:rsid w:val="009C2ABA"/>
    <w:rsid w:val="00A75307"/>
    <w:rsid w:val="00AD1EE5"/>
    <w:rsid w:val="00B82E67"/>
    <w:rsid w:val="00BE4B75"/>
    <w:rsid w:val="00C52979"/>
    <w:rsid w:val="00C55751"/>
    <w:rsid w:val="00C95D0A"/>
    <w:rsid w:val="00D62A75"/>
    <w:rsid w:val="00DF55F7"/>
    <w:rsid w:val="00E4070E"/>
    <w:rsid w:val="00E84C22"/>
    <w:rsid w:val="00EA6708"/>
    <w:rsid w:val="00ED2AED"/>
    <w:rsid w:val="00EF4BAA"/>
    <w:rsid w:val="00F618A1"/>
    <w:rsid w:val="00F66F4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1B140"/>
  <w15:docId w15:val="{1E0258F6-80D2-4256-AC4F-5C2DEE0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12647"/>
    <w:rPr>
      <w:sz w:val="23"/>
      <w:szCs w:val="23"/>
      <w:lang w:bidi="ar-SA"/>
    </w:rPr>
  </w:style>
  <w:style w:type="character" w:customStyle="1" w:styleId="a3">
    <w:name w:val="Основной текст_"/>
    <w:link w:val="1"/>
    <w:rsid w:val="00812647"/>
    <w:rPr>
      <w:lang w:bidi="ar-SA"/>
    </w:rPr>
  </w:style>
  <w:style w:type="character" w:customStyle="1" w:styleId="4CourierNew185pt-2pt">
    <w:name w:val="Основной текст (4) + Courier New;18;5 pt;Курсив;Интервал -2 pt"/>
    <w:rsid w:val="00812647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37"/>
      <w:szCs w:val="37"/>
      <w:lang w:val="en-US"/>
    </w:rPr>
  </w:style>
  <w:style w:type="character" w:customStyle="1" w:styleId="7">
    <w:name w:val="Основной текст (7)_"/>
    <w:link w:val="70"/>
    <w:rsid w:val="00812647"/>
    <w:rPr>
      <w:lang w:bidi="ar-SA"/>
    </w:rPr>
  </w:style>
  <w:style w:type="character" w:customStyle="1" w:styleId="71">
    <w:name w:val="Основной текст (7) + Не полужирный"/>
    <w:rsid w:val="00812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1pt">
    <w:name w:val="Основной текст (4) + Интервал 1 pt"/>
    <w:rsid w:val="0081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1">
    <w:name w:val="Заголовок №4_"/>
    <w:link w:val="42"/>
    <w:rsid w:val="00812647"/>
    <w:rPr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812647"/>
    <w:pPr>
      <w:shd w:val="clear" w:color="auto" w:fill="FFFFFF"/>
      <w:spacing w:before="180" w:after="300" w:line="0" w:lineRule="atLeast"/>
      <w:jc w:val="center"/>
    </w:pPr>
    <w:rPr>
      <w:sz w:val="23"/>
      <w:szCs w:val="23"/>
    </w:rPr>
  </w:style>
  <w:style w:type="paragraph" w:customStyle="1" w:styleId="1">
    <w:name w:val="Основной текст1"/>
    <w:basedOn w:val="a"/>
    <w:link w:val="a3"/>
    <w:rsid w:val="00812647"/>
    <w:pPr>
      <w:shd w:val="clear" w:color="auto" w:fill="FFFFFF"/>
      <w:spacing w:before="180" w:after="180" w:line="0" w:lineRule="atLeast"/>
      <w:ind w:hanging="540"/>
    </w:pPr>
  </w:style>
  <w:style w:type="paragraph" w:customStyle="1" w:styleId="70">
    <w:name w:val="Основной текст (7)"/>
    <w:basedOn w:val="a"/>
    <w:link w:val="7"/>
    <w:rsid w:val="00812647"/>
    <w:pPr>
      <w:shd w:val="clear" w:color="auto" w:fill="FFFFFF"/>
      <w:spacing w:line="230" w:lineRule="exact"/>
      <w:ind w:hanging="340"/>
    </w:pPr>
  </w:style>
  <w:style w:type="paragraph" w:customStyle="1" w:styleId="42">
    <w:name w:val="Заголовок №4"/>
    <w:basedOn w:val="a"/>
    <w:link w:val="41"/>
    <w:rsid w:val="00812647"/>
    <w:pPr>
      <w:shd w:val="clear" w:color="auto" w:fill="FFFFFF"/>
      <w:spacing w:before="540" w:line="274" w:lineRule="exact"/>
      <w:jc w:val="center"/>
      <w:outlineLvl w:val="3"/>
    </w:pPr>
    <w:rPr>
      <w:sz w:val="24"/>
      <w:szCs w:val="24"/>
    </w:rPr>
  </w:style>
  <w:style w:type="paragraph" w:styleId="a4">
    <w:name w:val="Balloon Text"/>
    <w:basedOn w:val="a"/>
    <w:link w:val="a5"/>
    <w:rsid w:val="0023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3846</Words>
  <Characters>27580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СОШ</Company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2016-04-27T13:04:00Z</cp:lastPrinted>
  <dcterms:created xsi:type="dcterms:W3CDTF">2016-04-26T13:46:00Z</dcterms:created>
  <dcterms:modified xsi:type="dcterms:W3CDTF">2017-05-21T12:31:00Z</dcterms:modified>
</cp:coreProperties>
</file>